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3"/>
        <w:ind w:left="2268" w:right="2282"/>
        <w:jc w:val="center"/>
      </w:pPr>
      <w:r>
        <w:rPr>
          <w:rFonts w:ascii="Times New Roman" w:eastAsia="Times New Roman"/>
        </w:rPr>
        <w:t>2019 </w:t>
      </w:r>
      <w:r>
        <w:rPr/>
        <w:t>河北省初中毕业生升学文化科考试</w:t>
      </w:r>
    </w:p>
    <w:p>
      <w:pPr>
        <w:spacing w:before="145"/>
        <w:ind w:left="2268" w:right="2126" w:firstLine="0"/>
        <w:jc w:val="center"/>
        <w:rPr>
          <w:sz w:val="32"/>
        </w:rPr>
      </w:pPr>
      <w:r>
        <w:rPr>
          <w:sz w:val="32"/>
        </w:rPr>
        <w:t>理科综合试卷</w:t>
      </w:r>
    </w:p>
    <w:p>
      <w:pPr>
        <w:pStyle w:val="BodyText"/>
        <w:spacing w:before="8"/>
        <w:ind w:left="0"/>
        <w:rPr>
          <w:sz w:val="13"/>
        </w:rPr>
      </w:pPr>
    </w:p>
    <w:p>
      <w:pPr>
        <w:pStyle w:val="Heading2"/>
        <w:spacing w:before="36"/>
        <w:ind w:left="200"/>
      </w:pPr>
      <w:r>
        <w:rPr/>
        <w:t>一．选择题</w:t>
      </w:r>
    </w:p>
    <w:p>
      <w:pPr>
        <w:pStyle w:val="BodyText"/>
        <w:spacing w:before="12"/>
        <w:ind w:left="0"/>
        <w:rPr>
          <w:b/>
          <w:sz w:val="14"/>
        </w:rPr>
      </w:pPr>
    </w:p>
    <w:p>
      <w:pPr>
        <w:pStyle w:val="BodyText"/>
        <w:ind w:left="200"/>
      </w:pPr>
      <w:r>
        <w:rPr>
          <w:rFonts w:ascii="Times New Roman" w:eastAsia="Times New Roman"/>
        </w:rPr>
        <w:t>1.</w:t>
      </w:r>
      <w:r>
        <w:rPr/>
        <w:t>面粉中富有的营养素是（ ）</w:t>
      </w:r>
    </w:p>
    <w:p>
      <w:pPr>
        <w:pStyle w:val="BodyText"/>
        <w:tabs>
          <w:tab w:pos="1670" w:val="left" w:leader="none"/>
          <w:tab w:pos="2808" w:val="left" w:leader="none"/>
          <w:tab w:pos="4258" w:val="left" w:leader="none"/>
        </w:tabs>
        <w:spacing w:before="175"/>
        <w:ind w:left="200"/>
      </w:pPr>
      <w:r>
        <w:rPr>
          <w:rFonts w:ascii="Times New Roman" w:eastAsia="Times New Roman"/>
        </w:rPr>
        <w:t>A.</w:t>
      </w:r>
      <w:r>
        <w:rPr/>
        <w:t>维生素</w:t>
        <w:tab/>
      </w:r>
      <w:r>
        <w:rPr>
          <w:rFonts w:ascii="Times New Roman" w:eastAsia="Times New Roman"/>
        </w:rPr>
        <w:t>B.</w:t>
      </w:r>
      <w:r>
        <w:rPr/>
        <w:t>油脂</w:t>
        <w:tab/>
      </w:r>
      <w:r>
        <w:rPr>
          <w:rFonts w:ascii="Times New Roman" w:eastAsia="Times New Roman"/>
        </w:rPr>
        <w:t>C.</w:t>
      </w:r>
      <w:r>
        <w:rPr/>
        <w:t>蛋白质</w:t>
        <w:tab/>
      </w:r>
      <w:r>
        <w:rPr>
          <w:rFonts w:ascii="Times New Roman" w:eastAsia="Times New Roman"/>
        </w:rPr>
        <w:t>D.</w:t>
      </w:r>
      <w:r>
        <w:rPr/>
        <w:t>糖类</w:t>
      </w:r>
    </w:p>
    <w:p>
      <w:pPr>
        <w:pStyle w:val="BodyText"/>
        <w:spacing w:before="180"/>
        <w:ind w:left="200"/>
      </w:pPr>
      <w:r>
        <w:rPr>
          <w:rFonts w:ascii="Times New Roman" w:eastAsia="Times New Roman"/>
        </w:rPr>
        <w:t>2.</w:t>
      </w:r>
      <w:r>
        <w:rPr/>
        <w:t>图 </w:t>
      </w:r>
      <w:r>
        <w:rPr>
          <w:rFonts w:ascii="Times New Roman" w:eastAsia="Times New Roman"/>
        </w:rPr>
        <w:t>1 </w:t>
      </w:r>
      <w:r>
        <w:rPr/>
        <w:t>所示实验操作错误的是（</w:t>
      </w:r>
      <w:r>
        <w:rPr>
          <w:spacing w:val="-50"/>
        </w:rPr>
        <w:t> </w:t>
      </w:r>
      <w:r>
        <w:rPr/>
        <w:t>）</w:t>
      </w:r>
    </w:p>
    <w:p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1"/>
        <w:gridCol w:w="1768"/>
        <w:gridCol w:w="2074"/>
        <w:gridCol w:w="2147"/>
      </w:tblGrid>
      <w:tr>
        <w:trPr>
          <w:trHeight w:val="1901" w:hRule="exact"/>
        </w:trPr>
        <w:tc>
          <w:tcPr>
            <w:tcW w:w="2301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8797" cy="1163002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97" cy="116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68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4892" cy="930401"/>
                  <wp:effectExtent l="0" t="0" r="0" b="0"/>
                  <wp:docPr id="3" name="image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92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8849" cy="1152525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9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47" w:type="dxa"/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6946" cy="1143000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6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2301" w:type="dxa"/>
          </w:tcPr>
          <w:p>
            <w:pPr>
              <w:pStyle w:val="TableParagraph"/>
              <w:spacing w:before="13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</w:t>
            </w:r>
            <w:r>
              <w:rPr>
                <w:sz w:val="21"/>
              </w:rPr>
              <w:t>倾倒液体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"/>
              <w:ind w:left="13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点燃酒精灯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"/>
              <w:ind w:left="34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C.</w:t>
            </w:r>
            <w:r>
              <w:rPr>
                <w:sz w:val="21"/>
              </w:rPr>
              <w:t>读取液体体积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"/>
              <w:ind w:left="27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D.</w:t>
            </w:r>
            <w:r>
              <w:rPr>
                <w:sz w:val="21"/>
              </w:rPr>
              <w:t>稀释浓硫酸</w:t>
            </w:r>
          </w:p>
        </w:tc>
      </w:tr>
      <w:tr>
        <w:trPr>
          <w:trHeight w:val="352" w:hRule="exact"/>
        </w:trPr>
        <w:tc>
          <w:tcPr>
            <w:tcW w:w="2301" w:type="dxa"/>
          </w:tcPr>
          <w:p>
            <w:pPr/>
          </w:p>
        </w:tc>
        <w:tc>
          <w:tcPr>
            <w:tcW w:w="3842" w:type="dxa"/>
            <w:gridSpan w:val="2"/>
          </w:tcPr>
          <w:p>
            <w:pPr>
              <w:pStyle w:val="TableParagraph"/>
              <w:spacing w:before="61"/>
              <w:ind w:left="1487" w:right="1946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图</w:t>
            </w:r>
            <w:r>
              <w:rPr>
                <w:spacing w:val="-52"/>
                <w:sz w:val="21"/>
              </w:rPr>
              <w:t>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2147" w:type="dxa"/>
          </w:tcPr>
          <w:p>
            <w:pPr/>
          </w:p>
        </w:tc>
      </w:tr>
    </w:tbl>
    <w:p>
      <w:pPr>
        <w:pStyle w:val="BodyText"/>
        <w:spacing w:before="175"/>
        <w:ind w:left="200"/>
      </w:pPr>
      <w:r>
        <w:rPr>
          <w:rFonts w:ascii="Times New Roman" w:eastAsia="Times New Roman"/>
        </w:rPr>
        <w:t>3.</w:t>
      </w:r>
      <w:r>
        <w:rPr/>
        <w:t>下列有关金属及合金的说法错误的是（ ）</w:t>
      </w:r>
    </w:p>
    <w:p>
      <w:pPr>
        <w:pStyle w:val="BodyText"/>
        <w:spacing w:before="1"/>
        <w:ind w:left="0"/>
        <w:rPr>
          <w:sz w:val="18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2"/>
        <w:gridCol w:w="3844"/>
      </w:tblGrid>
      <w:tr>
        <w:trPr>
          <w:trHeight w:val="350" w:hRule="exact"/>
        </w:trPr>
        <w:tc>
          <w:tcPr>
            <w:tcW w:w="3642" w:type="dxa"/>
          </w:tcPr>
          <w:p>
            <w:pPr>
              <w:pStyle w:val="TableParagraph"/>
              <w:spacing w:line="234" w:lineRule="exact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</w:t>
            </w:r>
            <w:r>
              <w:rPr>
                <w:sz w:val="21"/>
              </w:rPr>
              <w:t>常温下所有的金属都是固体</w:t>
            </w:r>
          </w:p>
        </w:tc>
        <w:tc>
          <w:tcPr>
            <w:tcW w:w="3844" w:type="dxa"/>
          </w:tcPr>
          <w:p>
            <w:pPr>
              <w:pStyle w:val="TableParagraph"/>
              <w:spacing w:line="234" w:lineRule="exact"/>
              <w:ind w:left="71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铁制品在潮湿的空气中易生锈</w:t>
            </w:r>
          </w:p>
        </w:tc>
      </w:tr>
      <w:tr>
        <w:trPr>
          <w:trHeight w:val="350" w:hRule="exact"/>
        </w:trPr>
        <w:tc>
          <w:tcPr>
            <w:tcW w:w="3642" w:type="dxa"/>
          </w:tcPr>
          <w:p>
            <w:pPr>
              <w:pStyle w:val="TableParagraph"/>
              <w:spacing w:before="58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C.</w:t>
            </w:r>
            <w:r>
              <w:rPr>
                <w:sz w:val="21"/>
              </w:rPr>
              <w:t>生铁和不锈钢都是金属材料</w:t>
            </w:r>
          </w:p>
        </w:tc>
        <w:tc>
          <w:tcPr>
            <w:tcW w:w="3844" w:type="dxa"/>
          </w:tcPr>
          <w:p>
            <w:pPr>
              <w:pStyle w:val="TableParagraph"/>
              <w:spacing w:before="58"/>
              <w:ind w:left="71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D.</w:t>
            </w:r>
            <w:r>
              <w:rPr>
                <w:sz w:val="21"/>
              </w:rPr>
              <w:t>铝片表面生成致密的氧化膜</w:t>
            </w:r>
          </w:p>
        </w:tc>
      </w:tr>
    </w:tbl>
    <w:p>
      <w:pPr>
        <w:pStyle w:val="BodyText"/>
        <w:spacing w:before="5"/>
        <w:ind w:left="0"/>
        <w:rPr>
          <w:sz w:val="10"/>
        </w:rPr>
      </w:pPr>
    </w:p>
    <w:p>
      <w:pPr>
        <w:pStyle w:val="BodyText"/>
        <w:spacing w:before="43"/>
        <w:ind w:left="200"/>
      </w:pPr>
      <w:r>
        <w:rPr>
          <w:rFonts w:ascii="Times New Roman" w:eastAsia="Times New Roman"/>
        </w:rPr>
        <w:t>4.</w:t>
      </w:r>
      <w:r>
        <w:rPr/>
        <w:t>下列化学用语表示正确的是（ ）</w:t>
      </w:r>
    </w:p>
    <w:p>
      <w:pPr>
        <w:pStyle w:val="BodyText"/>
        <w:spacing w:before="38"/>
        <w:ind w:left="0" w:right="950"/>
        <w:jc w:val="right"/>
        <w:rPr>
          <w:rFonts w:ascii="Calibri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3.330002pt;margin-top:11.607413pt;width:407.05pt;height:85.9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5"/>
                    <w:gridCol w:w="4965"/>
                  </w:tblGrid>
                  <w:tr>
                    <w:trPr>
                      <w:trHeight w:val="354" w:hRule="exact"/>
                    </w:trPr>
                    <w:tc>
                      <w:tcPr>
                        <w:tcW w:w="3175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200"/>
                          <w:rPr>
                            <w:rFonts w:ascii="Times New Roman" w:hAnsi="Times New Roman" w:eastAsia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position w:val="2"/>
                            <w:sz w:val="21"/>
                          </w:rPr>
                          <w:t>A.  </w:t>
                        </w:r>
                        <w:r>
                          <w:rPr>
                            <w:position w:val="2"/>
                            <w:sz w:val="21"/>
                          </w:rPr>
                          <w:t>两个氧分子——</w:t>
                        </w:r>
                        <w:r>
                          <w:rPr>
                            <w:rFonts w:ascii="Times New Roman" w:hAnsi="Times New Roman" w:eastAsia="Times New Roman"/>
                            <w:position w:val="2"/>
                            <w:sz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4965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971"/>
                          <w:rPr>
                            <w:rFonts w:ascii="Times New Roman" w:hAnsi="Times New Roman" w:eastAsia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position w:val="2"/>
                            <w:sz w:val="21"/>
                          </w:rPr>
                          <w:t>B.</w:t>
                        </w:r>
                        <w:r>
                          <w:rPr>
                            <w:position w:val="2"/>
                            <w:sz w:val="21"/>
                          </w:rPr>
                          <w:t>氯化铝中铝元素的化合价——</w:t>
                        </w:r>
                        <w:r>
                          <w:rPr>
                            <w:rFonts w:ascii="Times New Roman" w:hAnsi="Times New Roman" w:eastAsia="Times New Roman"/>
                            <w:position w:val="2"/>
                            <w:sz w:val="21"/>
                          </w:rPr>
                          <w:t>AlCl</w:t>
                        </w:r>
                        <w:r>
                          <w:rPr>
                            <w:rFonts w:ascii="Times New Roman" w:hAnsi="Times New Roman" w:eastAsia="Times New Roman"/>
                            <w:sz w:val="1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364" w:hRule="exact"/>
                    </w:trPr>
                    <w:tc>
                      <w:tcPr>
                        <w:tcW w:w="3175" w:type="dxa"/>
                      </w:tcPr>
                      <w:p>
                        <w:pPr>
                          <w:pStyle w:val="TableParagraph"/>
                          <w:spacing w:before="58"/>
                          <w:ind w:left="200"/>
                          <w:rPr>
                            <w:rFonts w:ascii="Times New Roman" w:hAnsi="Times New Roman" w:eastAsia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position w:val="2"/>
                            <w:sz w:val="21"/>
                          </w:rPr>
                          <w:t>C.</w:t>
                        </w:r>
                        <w:r>
                          <w:rPr>
                            <w:rFonts w:ascii="Times New Roman" w:hAnsi="Times New Roman" w:eastAsia="Times New Roman"/>
                            <w:spacing w:val="52"/>
                            <w:position w:val="2"/>
                            <w:sz w:val="21"/>
                          </w:rPr>
                          <w:t> </w:t>
                        </w:r>
                        <w:r>
                          <w:rPr>
                            <w:position w:val="2"/>
                            <w:sz w:val="21"/>
                          </w:rPr>
                          <w:t>氯酸钾——</w:t>
                        </w:r>
                        <w:r>
                          <w:rPr>
                            <w:rFonts w:ascii="Times New Roman" w:hAnsi="Times New Roman" w:eastAsia="Times New Roman"/>
                            <w:position w:val="2"/>
                            <w:sz w:val="21"/>
                          </w:rPr>
                          <w:t>KClO</w:t>
                        </w:r>
                        <w:r>
                          <w:rPr>
                            <w:rFonts w:ascii="Times New Roman" w:hAnsi="Times New Roman" w:eastAsia="Times New Roman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65" w:type="dxa"/>
                      </w:tcPr>
                      <w:p>
                        <w:pPr>
                          <w:pStyle w:val="TableParagraph"/>
                          <w:tabs>
                            <w:tab w:pos="1384" w:val="left" w:leader="none"/>
                          </w:tabs>
                          <w:spacing w:before="64"/>
                          <w:ind w:left="971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21"/>
                          </w:rPr>
                          <w:t>D.</w:t>
                          <w:tab/>
                        </w:r>
                        <w:r>
                          <w:rPr>
                            <w:sz w:val="21"/>
                          </w:rPr>
                          <w:t>钠 原 子 的 结 构 示 意 图 —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rFonts w:ascii="Calibri"/>
        </w:rPr>
        <w:t>3+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2"/>
        <w:ind w:left="0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3944620</wp:posOffset>
            </wp:positionH>
            <wp:positionV relativeFrom="paragraph">
              <wp:posOffset>188926</wp:posOffset>
            </wp:positionV>
            <wp:extent cx="762000" cy="552450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8"/>
        <w:ind w:left="200"/>
      </w:pPr>
      <w:r>
        <w:rPr>
          <w:rFonts w:ascii="Times New Roman" w:eastAsia="Times New Roman"/>
        </w:rPr>
        <w:t>5.</w:t>
      </w:r>
      <w:r>
        <w:rPr/>
        <w:t>常温下，对</w:t>
      </w:r>
      <w:r>
        <w:rPr>
          <w:spacing w:val="-51"/>
        </w:rPr>
        <w:t> </w:t>
      </w:r>
      <w:r>
        <w:rPr>
          <w:rFonts w:ascii="Times New Roman" w:eastAsia="Times New Roman"/>
        </w:rPr>
        <w:t>100 </w:t>
      </w:r>
      <w:r>
        <w:rPr/>
        <w:t>毫升氯化钠饱和溶液进行图</w:t>
      </w:r>
      <w:r>
        <w:rPr>
          <w:spacing w:val="-51"/>
        </w:rPr>
        <w:t> </w:t>
      </w:r>
      <w:r>
        <w:rPr>
          <w:rFonts w:ascii="Times New Roman" w:eastAsia="Times New Roman"/>
        </w:rPr>
        <w:t>2 </w:t>
      </w:r>
      <w:r>
        <w:rPr/>
        <w:t>所示的实验，下列分析错误的是（ ）</w:t>
      </w:r>
    </w:p>
    <w:p>
      <w:pPr>
        <w:pStyle w:val="BodyText"/>
        <w:tabs>
          <w:tab w:pos="4243" w:val="left" w:leader="none"/>
        </w:tabs>
        <w:spacing w:before="179"/>
        <w:ind w:left="200"/>
      </w:pPr>
      <w:r>
        <w:rPr>
          <w:rFonts w:ascii="Times New Roman" w:eastAsia="Times New Roman"/>
        </w:rPr>
        <w:t>A.</w:t>
      </w:r>
      <w:r>
        <w:rPr/>
        <w:t>实验</w:t>
      </w:r>
      <w:r>
        <w:rPr>
          <w:spacing w:val="-53"/>
        </w:rPr>
        <w:t> </w:t>
      </w:r>
      <w:r>
        <w:rPr>
          <w:rFonts w:ascii="Times New Roman" w:eastAsia="Times New Roman"/>
        </w:rPr>
        <w:t>1 </w:t>
      </w:r>
      <w:r>
        <w:rPr/>
        <w:t>后</w:t>
      </w:r>
      <w:r>
        <w:rPr>
          <w:rFonts w:ascii="Times New Roman" w:eastAsia="Times New Roman"/>
        </w:rPr>
        <w:t>,</w:t>
      </w:r>
      <w:r>
        <w:rPr/>
        <w:t>甲乙溶液的溶质质量分数相等</w:t>
        <w:tab/>
      </w:r>
      <w:r>
        <w:rPr>
          <w:rFonts w:ascii="Times New Roman" w:eastAsia="Times New Roman"/>
        </w:rPr>
        <w:t>B.</w:t>
      </w:r>
      <w:r>
        <w:rPr/>
        <w:t>实验</w:t>
      </w:r>
      <w:r>
        <w:rPr>
          <w:spacing w:val="-57"/>
        </w:rPr>
        <w:t> </w:t>
      </w:r>
      <w:r>
        <w:rPr>
          <w:rFonts w:ascii="Times New Roman" w:eastAsia="Times New Roman"/>
        </w:rPr>
        <w:t>2 </w:t>
      </w:r>
      <w:r>
        <w:rPr/>
        <w:t>后，乙中比甲中氯化钠的溶解度大</w:t>
      </w:r>
    </w:p>
    <w:p>
      <w:pPr>
        <w:pStyle w:val="BodyText"/>
        <w:spacing w:before="175"/>
        <w:ind w:left="200"/>
      </w:pPr>
      <w:r>
        <w:rPr>
          <w:rFonts w:ascii="Times New Roman" w:eastAsia="Times New Roman"/>
        </w:rPr>
        <w:t>C.</w:t>
      </w:r>
      <w:r>
        <w:rPr/>
        <w:t>实验</w:t>
      </w:r>
      <w:r>
        <w:rPr>
          <w:spacing w:val="-53"/>
        </w:rPr>
        <w:t> </w:t>
      </w:r>
      <w:r>
        <w:rPr>
          <w:rFonts w:ascii="Times New Roman" w:eastAsia="Times New Roman"/>
        </w:rPr>
        <w:t>2 </w:t>
      </w:r>
      <w:r>
        <w:rPr/>
        <w:t>后</w:t>
      </w:r>
      <w:r>
        <w:rPr>
          <w:rFonts w:ascii="Times New Roman" w:eastAsia="Times New Roman"/>
        </w:rPr>
        <w:t>,</w:t>
      </w:r>
      <w:r>
        <w:rPr/>
        <w:t>甲中溶液为氯化钠的不饱和溶液</w:t>
      </w:r>
      <w:r>
        <w:rPr>
          <w:spacing w:val="-51"/>
        </w:rPr>
        <w:t> </w:t>
      </w:r>
      <w:r>
        <w:rPr>
          <w:rFonts w:ascii="Times New Roman" w:eastAsia="Times New Roman"/>
        </w:rPr>
        <w:t>D.</w:t>
      </w:r>
      <w:r>
        <w:rPr/>
        <w:t>实验</w:t>
      </w:r>
      <w:r>
        <w:rPr>
          <w:spacing w:val="-52"/>
        </w:rPr>
        <w:t> </w:t>
      </w:r>
      <w:r>
        <w:rPr>
          <w:rFonts w:ascii="Times New Roman" w:eastAsia="Times New Roman"/>
        </w:rPr>
        <w:t>2 </w:t>
      </w:r>
      <w:r>
        <w:rPr/>
        <w:t>后，甲乙中溶液所含溶质质量相等</w:t>
      </w:r>
    </w:p>
    <w:p>
      <w:pPr>
        <w:pStyle w:val="BodyText"/>
        <w:spacing w:before="6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1143000</wp:posOffset>
            </wp:positionH>
            <wp:positionV relativeFrom="paragraph">
              <wp:posOffset>169910</wp:posOffset>
            </wp:positionV>
            <wp:extent cx="3120358" cy="1188720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5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037" w:val="left" w:leader="none"/>
        </w:tabs>
        <w:spacing w:before="196"/>
        <w:ind w:left="1045"/>
        <w:rPr>
          <w:rFonts w:ascii="Times New Roman" w:eastAsia="Times New Roman"/>
        </w:rPr>
      </w:pPr>
      <w:r>
        <w:rPr>
          <w:spacing w:val="-3"/>
        </w:rPr>
        <w:t>实验</w:t>
      </w:r>
      <w:r>
        <w:rPr>
          <w:spacing w:val="-51"/>
        </w:rPr>
        <w:t> </w:t>
      </w:r>
      <w:r>
        <w:rPr>
          <w:rFonts w:ascii="Times New Roman" w:eastAsia="Times New Roman"/>
        </w:rPr>
        <w:t>1</w:t>
        <w:tab/>
      </w:r>
      <w:r>
        <w:rPr/>
        <w:t>实验</w:t>
      </w:r>
      <w:r>
        <w:rPr>
          <w:spacing w:val="-50"/>
        </w:rPr>
        <w:t> </w:t>
      </w:r>
      <w:r>
        <w:rPr>
          <w:rFonts w:ascii="Times New Roman" w:eastAsia="Times New Roman"/>
        </w:rPr>
        <w:t>2</w:t>
      </w:r>
    </w:p>
    <w:p>
      <w:pPr>
        <w:pStyle w:val="BodyText"/>
        <w:spacing w:before="175"/>
        <w:ind w:left="2515"/>
        <w:rPr>
          <w:rFonts w:ascii="Times New Roman" w:eastAsia="Times New Roman"/>
        </w:rPr>
      </w:pPr>
      <w:r>
        <w:rPr/>
        <w:t>图</w:t>
      </w:r>
      <w:r>
        <w:rPr>
          <w:spacing w:val="-52"/>
        </w:rPr>
        <w:t> </w:t>
      </w:r>
      <w:r>
        <w:rPr>
          <w:rFonts w:ascii="Times New Roman" w:eastAsia="Times New Roman"/>
        </w:rPr>
        <w:t>2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460" w:bottom="280" w:left="1600" w:right="1580"/>
        </w:sectPr>
      </w:pPr>
    </w:p>
    <w:p>
      <w:pPr>
        <w:pStyle w:val="BodyText"/>
        <w:spacing w:before="13"/>
        <w:ind w:left="200"/>
      </w:pPr>
      <w:r>
        <w:rPr>
          <w:rFonts w:ascii="Times New Roman" w:eastAsia="Times New Roman"/>
        </w:rPr>
        <w:t>6.</w:t>
      </w:r>
      <w:r>
        <w:rPr/>
        <w:t>下列实验操作可以达到实验目的的是（ ）</w:t>
      </w:r>
    </w:p>
    <w:p>
      <w:pPr>
        <w:pStyle w:val="BodyText"/>
        <w:spacing w:before="8"/>
        <w:ind w:left="0"/>
        <w:rPr>
          <w:sz w:val="8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4255"/>
        <w:gridCol w:w="3026"/>
      </w:tblGrid>
      <w:tr>
        <w:trPr>
          <w:trHeight w:val="480" w:hRule="exact"/>
        </w:trPr>
        <w:tc>
          <w:tcPr>
            <w:tcW w:w="883" w:type="dxa"/>
          </w:tcPr>
          <w:p>
            <w:pPr>
              <w:pStyle w:val="TableParagraph"/>
              <w:spacing w:before="62"/>
              <w:ind w:left="206" w:right="206"/>
              <w:jc w:val="center"/>
              <w:rPr>
                <w:sz w:val="21"/>
              </w:rPr>
            </w:pPr>
            <w:r>
              <w:rPr>
                <w:sz w:val="21"/>
              </w:rPr>
              <w:t>选项</w:t>
            </w:r>
          </w:p>
        </w:tc>
        <w:tc>
          <w:tcPr>
            <w:tcW w:w="4255" w:type="dxa"/>
          </w:tcPr>
          <w:p>
            <w:pPr>
              <w:pStyle w:val="TableParagraph"/>
              <w:spacing w:before="62"/>
              <w:ind w:left="631" w:right="631"/>
              <w:jc w:val="center"/>
              <w:rPr>
                <w:sz w:val="21"/>
              </w:rPr>
            </w:pPr>
            <w:r>
              <w:rPr>
                <w:sz w:val="21"/>
              </w:rPr>
              <w:t>目的</w:t>
            </w:r>
          </w:p>
        </w:tc>
        <w:tc>
          <w:tcPr>
            <w:tcW w:w="3026" w:type="dxa"/>
          </w:tcPr>
          <w:p>
            <w:pPr>
              <w:pStyle w:val="TableParagraph"/>
              <w:spacing w:before="62"/>
              <w:ind w:left="122" w:right="122"/>
              <w:jc w:val="center"/>
              <w:rPr>
                <w:sz w:val="21"/>
              </w:rPr>
            </w:pPr>
            <w:r>
              <w:rPr>
                <w:sz w:val="21"/>
              </w:rPr>
              <w:t>实验操作</w:t>
            </w:r>
          </w:p>
        </w:tc>
      </w:tr>
      <w:tr>
        <w:trPr>
          <w:trHeight w:val="476" w:hRule="exact"/>
        </w:trPr>
        <w:tc>
          <w:tcPr>
            <w:tcW w:w="883" w:type="dxa"/>
          </w:tcPr>
          <w:p>
            <w:pPr>
              <w:pStyle w:val="TableParagraph"/>
              <w:spacing w:before="116"/>
              <w:ind w:left="195" w:right="20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A.</w:t>
            </w:r>
          </w:p>
        </w:tc>
        <w:tc>
          <w:tcPr>
            <w:tcW w:w="4255" w:type="dxa"/>
          </w:tcPr>
          <w:p>
            <w:pPr>
              <w:pStyle w:val="TableParagraph"/>
              <w:spacing w:before="62"/>
              <w:ind w:left="631" w:right="632"/>
              <w:jc w:val="center"/>
              <w:rPr>
                <w:sz w:val="21"/>
              </w:rPr>
            </w:pPr>
            <w:r>
              <w:rPr>
                <w:sz w:val="21"/>
              </w:rPr>
              <w:t>鉴别木炭粉和氧化铜粉末</w:t>
            </w:r>
          </w:p>
        </w:tc>
        <w:tc>
          <w:tcPr>
            <w:tcW w:w="3026" w:type="dxa"/>
          </w:tcPr>
          <w:p>
            <w:pPr>
              <w:pStyle w:val="TableParagraph"/>
              <w:spacing w:before="62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取样，加稀硫酸</w:t>
            </w:r>
          </w:p>
        </w:tc>
      </w:tr>
      <w:tr>
        <w:trPr>
          <w:trHeight w:val="480" w:hRule="exact"/>
        </w:trPr>
        <w:tc>
          <w:tcPr>
            <w:tcW w:w="883" w:type="dxa"/>
          </w:tcPr>
          <w:p>
            <w:pPr>
              <w:pStyle w:val="TableParagraph"/>
              <w:spacing w:before="116"/>
              <w:ind w:left="197" w:right="20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B.</w:t>
            </w:r>
          </w:p>
        </w:tc>
        <w:tc>
          <w:tcPr>
            <w:tcW w:w="4255" w:type="dxa"/>
          </w:tcPr>
          <w:p>
            <w:pPr>
              <w:pStyle w:val="TableParagraph"/>
              <w:spacing w:before="62"/>
              <w:ind w:left="631" w:right="634"/>
              <w:jc w:val="center"/>
              <w:rPr>
                <w:sz w:val="21"/>
              </w:rPr>
            </w:pPr>
            <w:r>
              <w:rPr>
                <w:sz w:val="21"/>
              </w:rPr>
              <w:t>除去二氧化锰中少量的高锰酸钾</w:t>
            </w:r>
          </w:p>
        </w:tc>
        <w:tc>
          <w:tcPr>
            <w:tcW w:w="3026" w:type="dxa"/>
          </w:tcPr>
          <w:p>
            <w:pPr>
              <w:pStyle w:val="TableParagraph"/>
              <w:spacing w:before="62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加热固体混合物</w:t>
            </w:r>
          </w:p>
        </w:tc>
      </w:tr>
      <w:tr>
        <w:trPr>
          <w:trHeight w:val="475" w:hRule="exact"/>
        </w:trPr>
        <w:tc>
          <w:tcPr>
            <w:tcW w:w="883" w:type="dxa"/>
          </w:tcPr>
          <w:p>
            <w:pPr>
              <w:pStyle w:val="TableParagraph"/>
              <w:spacing w:before="116"/>
              <w:ind w:left="197" w:right="20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C.</w:t>
            </w:r>
          </w:p>
        </w:tc>
        <w:tc>
          <w:tcPr>
            <w:tcW w:w="4255" w:type="dxa"/>
          </w:tcPr>
          <w:p>
            <w:pPr>
              <w:pStyle w:val="TableParagraph"/>
              <w:spacing w:before="62"/>
              <w:ind w:left="631" w:right="633"/>
              <w:jc w:val="center"/>
              <w:rPr>
                <w:sz w:val="21"/>
              </w:rPr>
            </w:pPr>
            <w:r>
              <w:rPr>
                <w:sz w:val="21"/>
              </w:rPr>
              <w:t>检验氧气是否集满</w:t>
            </w:r>
          </w:p>
        </w:tc>
        <w:tc>
          <w:tcPr>
            <w:tcW w:w="3026" w:type="dxa"/>
          </w:tcPr>
          <w:p>
            <w:pPr>
              <w:pStyle w:val="TableParagraph"/>
              <w:spacing w:before="62"/>
              <w:ind w:left="122" w:right="123"/>
              <w:jc w:val="center"/>
              <w:rPr>
                <w:sz w:val="21"/>
              </w:rPr>
            </w:pPr>
            <w:r>
              <w:rPr>
                <w:sz w:val="21"/>
              </w:rPr>
              <w:t>将带火星的木条深入集气瓶内</w:t>
            </w:r>
          </w:p>
        </w:tc>
      </w:tr>
      <w:tr>
        <w:trPr>
          <w:trHeight w:val="480" w:hRule="exact"/>
        </w:trPr>
        <w:tc>
          <w:tcPr>
            <w:tcW w:w="883" w:type="dxa"/>
          </w:tcPr>
          <w:p>
            <w:pPr>
              <w:pStyle w:val="TableParagraph"/>
              <w:spacing w:before="121"/>
              <w:ind w:left="205" w:right="20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D.</w:t>
            </w:r>
          </w:p>
        </w:tc>
        <w:tc>
          <w:tcPr>
            <w:tcW w:w="4255" w:type="dxa"/>
          </w:tcPr>
          <w:p>
            <w:pPr>
              <w:pStyle w:val="TableParagraph"/>
              <w:spacing w:before="67"/>
              <w:ind w:left="631" w:right="634"/>
              <w:jc w:val="center"/>
              <w:rPr>
                <w:sz w:val="21"/>
              </w:rPr>
            </w:pPr>
            <w:r>
              <w:rPr>
                <w:sz w:val="21"/>
              </w:rPr>
              <w:t>分离氯化钙和碳酸钙固体混合物</w:t>
            </w:r>
          </w:p>
        </w:tc>
        <w:tc>
          <w:tcPr>
            <w:tcW w:w="3026" w:type="dxa"/>
          </w:tcPr>
          <w:p>
            <w:pPr>
              <w:pStyle w:val="TableParagraph"/>
              <w:spacing w:before="67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加足量水溶解蒸发</w:t>
            </w:r>
          </w:p>
        </w:tc>
      </w:tr>
    </w:tbl>
    <w:p>
      <w:pPr>
        <w:pStyle w:val="BodyText"/>
        <w:spacing w:before="4"/>
        <w:ind w:left="0"/>
        <w:rPr>
          <w:sz w:val="7"/>
        </w:rPr>
      </w:pPr>
    </w:p>
    <w:p>
      <w:pPr>
        <w:pStyle w:val="BodyText"/>
        <w:spacing w:line="372" w:lineRule="auto" w:before="34"/>
        <w:ind w:left="200" w:right="110"/>
      </w:pPr>
      <w:r>
        <w:rPr>
          <w:rFonts w:ascii="Times New Roman" w:eastAsia="Times New Roman"/>
          <w:w w:val="100"/>
        </w:rPr>
        <w:t>7.</w:t>
      </w:r>
      <w:r>
        <w:rPr>
          <w:w w:val="100"/>
        </w:rPr>
        <w:t>将一定量</w:t>
      </w:r>
      <w:r>
        <w:rPr>
          <w:spacing w:val="-5"/>
          <w:w w:val="100"/>
        </w:rPr>
        <w:t>的</w:t>
      </w:r>
      <w:r>
        <w:rPr>
          <w:w w:val="100"/>
        </w:rPr>
        <w:t>铁粉</w:t>
      </w:r>
      <w:r>
        <w:rPr>
          <w:spacing w:val="-5"/>
          <w:w w:val="100"/>
        </w:rPr>
        <w:t>加</w:t>
      </w:r>
      <w:r>
        <w:rPr>
          <w:w w:val="100"/>
        </w:rPr>
        <w:t>入含</w:t>
      </w:r>
      <w:r>
        <w:rPr>
          <w:spacing w:val="-6"/>
          <w:w w:val="100"/>
        </w:rPr>
        <w:t>有</w:t>
      </w:r>
      <w:r>
        <w:rPr>
          <w:spacing w:val="-6"/>
          <w:w w:val="100"/>
          <w:position w:val="-8"/>
        </w:rPr>
        <w:drawing>
          <wp:inline distT="0" distB="0" distL="0" distR="0">
            <wp:extent cx="594525" cy="222884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25" cy="22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w w:val="100"/>
          <w:position w:val="-8"/>
        </w:rPr>
      </w:r>
      <w:r>
        <w:rPr>
          <w:spacing w:val="-3"/>
          <w:w w:val="100"/>
        </w:rPr>
        <w:t>和</w:t>
      </w:r>
      <w:r>
        <w:rPr>
          <w:spacing w:val="-3"/>
          <w:w w:val="100"/>
          <w:position w:val="-9"/>
        </w:rPr>
        <w:drawing>
          <wp:inline distT="0" distB="0" distL="0" distR="0">
            <wp:extent cx="482206" cy="230504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06" cy="2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w w:val="100"/>
          <w:position w:val="-9"/>
        </w:rPr>
      </w:r>
      <w:r>
        <w:rPr>
          <w:w w:val="100"/>
        </w:rPr>
        <w:t>的废液</w:t>
      </w:r>
      <w:r>
        <w:rPr>
          <w:spacing w:val="-5"/>
          <w:w w:val="100"/>
        </w:rPr>
        <w:t>中</w:t>
      </w:r>
      <w:r>
        <w:rPr>
          <w:spacing w:val="-29"/>
          <w:w w:val="100"/>
        </w:rPr>
        <w:t>，</w:t>
      </w:r>
      <w:r>
        <w:rPr>
          <w:w w:val="100"/>
        </w:rPr>
        <w:t>充分</w:t>
      </w:r>
      <w:r>
        <w:rPr>
          <w:spacing w:val="-5"/>
          <w:w w:val="100"/>
        </w:rPr>
        <w:t>反</w:t>
      </w:r>
      <w:r>
        <w:rPr>
          <w:w w:val="100"/>
        </w:rPr>
        <w:t>应</w:t>
      </w:r>
      <w:r>
        <w:rPr>
          <w:spacing w:val="-5"/>
          <w:w w:val="100"/>
        </w:rPr>
        <w:t>后</w:t>
      </w:r>
      <w:r>
        <w:rPr>
          <w:w w:val="100"/>
        </w:rPr>
        <w:t>过滤</w:t>
      </w:r>
      <w:r>
        <w:rPr>
          <w:spacing w:val="-29"/>
          <w:w w:val="100"/>
        </w:rPr>
        <w:t>，</w:t>
      </w:r>
      <w:r>
        <w:rPr>
          <w:w w:val="100"/>
        </w:rPr>
        <w:t>向</w:t>
      </w:r>
      <w:r>
        <w:rPr>
          <w:spacing w:val="-5"/>
          <w:w w:val="100"/>
        </w:rPr>
        <w:t>滤</w:t>
      </w:r>
      <w:r>
        <w:rPr>
          <w:w w:val="100"/>
        </w:rPr>
        <w:t>渣中加入稀盐酸，</w:t>
      </w:r>
      <w:r>
        <w:rPr>
          <w:spacing w:val="-5"/>
          <w:w w:val="100"/>
        </w:rPr>
        <w:t>无</w:t>
      </w:r>
      <w:r>
        <w:rPr>
          <w:w w:val="100"/>
        </w:rPr>
        <w:t>气泡产</w:t>
      </w:r>
      <w:r>
        <w:rPr>
          <w:spacing w:val="-5"/>
          <w:w w:val="100"/>
        </w:rPr>
        <w:t>生</w:t>
      </w:r>
      <w:r>
        <w:rPr>
          <w:w w:val="100"/>
        </w:rPr>
        <w:t>，下列</w:t>
      </w:r>
      <w:r>
        <w:rPr>
          <w:spacing w:val="-5"/>
          <w:w w:val="100"/>
        </w:rPr>
        <w:t>判</w:t>
      </w:r>
      <w:r>
        <w:rPr>
          <w:w w:val="100"/>
        </w:rPr>
        <w:t>断正确</w:t>
      </w:r>
      <w:r>
        <w:rPr>
          <w:spacing w:val="-5"/>
          <w:w w:val="100"/>
        </w:rPr>
        <w:t>的</w:t>
      </w:r>
      <w:r>
        <w:rPr>
          <w:w w:val="100"/>
        </w:rPr>
        <w:t>是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142" w:after="0"/>
        <w:ind w:left="508" w:right="0" w:hanging="308"/>
        <w:jc w:val="left"/>
        <w:rPr>
          <w:rFonts w:ascii="Times New Roman" w:eastAsia="Times New Roman"/>
          <w:sz w:val="21"/>
        </w:rPr>
      </w:pPr>
      <w:r>
        <w:rPr>
          <w:sz w:val="21"/>
        </w:rPr>
        <w:t>滤渣中含有</w:t>
      </w:r>
      <w:r>
        <w:rPr>
          <w:spacing w:val="-46"/>
          <w:sz w:val="21"/>
        </w:rPr>
        <w:t> </w:t>
      </w:r>
      <w:r>
        <w:rPr>
          <w:spacing w:val="-5"/>
          <w:w w:val="100"/>
          <w:position w:val="-8"/>
          <w:sz w:val="21"/>
        </w:rPr>
        <w:drawing>
          <wp:inline distT="0" distB="0" distL="0" distR="0">
            <wp:extent cx="577850" cy="224129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2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100"/>
          <w:position w:val="-8"/>
          <w:sz w:val="21"/>
        </w:rPr>
      </w:r>
      <w:r>
        <w:rPr>
          <w:rFonts w:ascii="Times New Roman" w:eastAsia="Times New Roman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271" w:after="0"/>
        <w:ind w:left="445" w:right="0" w:hanging="245"/>
        <w:jc w:val="left"/>
        <w:rPr>
          <w:sz w:val="21"/>
        </w:rPr>
      </w:pPr>
      <w:r>
        <w:rPr>
          <w:spacing w:val="-1"/>
          <w:sz w:val="21"/>
        </w:rPr>
        <w:t>滤渣中一定不含 </w:t>
      </w:r>
      <w:r>
        <w:rPr>
          <w:spacing w:val="-6"/>
          <w:w w:val="100"/>
          <w:position w:val="-9"/>
          <w:sz w:val="21"/>
        </w:rPr>
        <w:drawing>
          <wp:inline distT="0" distB="0" distL="0" distR="0">
            <wp:extent cx="586079" cy="227329"/>
            <wp:effectExtent l="0" t="0" r="0" b="0"/>
            <wp:docPr id="1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79" cy="2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w w:val="100"/>
          <w:position w:val="-9"/>
          <w:sz w:val="21"/>
        </w:rPr>
      </w:r>
      <w:r>
        <w:rPr>
          <w:w w:val="100"/>
          <w:sz w:val="21"/>
        </w:rPr>
        <w:t>和</w:t>
      </w:r>
      <w:r>
        <w:rPr>
          <w:w w:val="100"/>
          <w:position w:val="-8"/>
          <w:sz w:val="21"/>
        </w:rPr>
        <w:drawing>
          <wp:inline distT="0" distB="0" distL="0" distR="0">
            <wp:extent cx="577583" cy="216534"/>
            <wp:effectExtent l="0" t="0" r="0" b="0"/>
            <wp:docPr id="2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83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8"/>
          <w:sz w:val="21"/>
        </w:rPr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251" w:after="0"/>
        <w:ind w:left="445" w:right="0" w:hanging="245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18639">
            <wp:simplePos x="0" y="0"/>
            <wp:positionH relativeFrom="page">
              <wp:posOffset>4176267</wp:posOffset>
            </wp:positionH>
            <wp:positionV relativeFrom="paragraph">
              <wp:posOffset>167894</wp:posOffset>
            </wp:positionV>
            <wp:extent cx="482206" cy="230504"/>
            <wp:effectExtent l="0" t="0" r="0" b="0"/>
            <wp:wrapNone/>
            <wp:docPr id="2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06" cy="23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1"/>
        </w:rPr>
        <w:t>滤渣中一定含有</w:t>
      </w:r>
      <w:r>
        <w:rPr>
          <w:spacing w:val="-43"/>
          <w:sz w:val="21"/>
        </w:rPr>
        <w:t> </w:t>
      </w:r>
      <w:r>
        <w:rPr>
          <w:spacing w:val="-8"/>
          <w:w w:val="100"/>
          <w:position w:val="-10"/>
          <w:sz w:val="21"/>
        </w:rPr>
        <w:drawing>
          <wp:inline distT="0" distB="0" distL="0" distR="0">
            <wp:extent cx="645337" cy="241935"/>
            <wp:effectExtent l="0" t="0" r="0" b="0"/>
            <wp:docPr id="2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37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w w:val="100"/>
          <w:position w:val="-10"/>
          <w:sz w:val="21"/>
        </w:rPr>
      </w:r>
      <w:r>
        <w:rPr>
          <w:sz w:val="21"/>
        </w:rPr>
        <w:t>和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243" w:after="0"/>
        <w:ind w:left="460" w:right="0" w:hanging="26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418663">
            <wp:simplePos x="0" y="0"/>
            <wp:positionH relativeFrom="page">
              <wp:posOffset>4472559</wp:posOffset>
            </wp:positionH>
            <wp:positionV relativeFrom="paragraph">
              <wp:posOffset>162813</wp:posOffset>
            </wp:positionV>
            <wp:extent cx="482206" cy="230504"/>
            <wp:effectExtent l="0" t="0" r="0" b="0"/>
            <wp:wrapNone/>
            <wp:docPr id="2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06" cy="23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1"/>
        </w:rPr>
        <w:t>滤渣中一定含有</w:t>
      </w:r>
      <w:r>
        <w:rPr>
          <w:spacing w:val="-43"/>
          <w:sz w:val="21"/>
        </w:rPr>
        <w:t> </w:t>
      </w:r>
      <w:r>
        <w:rPr>
          <w:spacing w:val="-7"/>
          <w:w w:val="100"/>
          <w:position w:val="-9"/>
          <w:sz w:val="21"/>
        </w:rPr>
        <w:drawing>
          <wp:inline distT="0" distB="0" distL="0" distR="0">
            <wp:extent cx="643648" cy="241300"/>
            <wp:effectExtent l="0" t="0" r="0" b="0"/>
            <wp:docPr id="2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48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w w:val="100"/>
          <w:position w:val="-9"/>
          <w:sz w:val="21"/>
        </w:rPr>
      </w:r>
      <w:r>
        <w:rPr>
          <w:sz w:val="21"/>
        </w:rPr>
        <w:t>和</w:t>
      </w:r>
    </w:p>
    <w:p>
      <w:pPr>
        <w:pStyle w:val="BodyText"/>
        <w:spacing w:before="193"/>
        <w:ind w:left="200"/>
      </w:pPr>
      <w:r>
        <w:rPr>
          <w:rFonts w:ascii="Times New Roman" w:hAnsi="Times New Roman" w:eastAsia="Times New Roman"/>
        </w:rPr>
        <w:t>8</w:t>
      </w:r>
      <w:r>
        <w:rPr/>
        <w:t>．列措施不利于坚决打好“蓝天保卫战”的是（ ）</w:t>
      </w:r>
    </w:p>
    <w:p>
      <w:pPr>
        <w:pStyle w:val="BodyText"/>
        <w:spacing w:before="9"/>
        <w:ind w:left="0"/>
        <w:rPr>
          <w:sz w:val="17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5"/>
        <w:gridCol w:w="3275"/>
      </w:tblGrid>
      <w:tr>
        <w:trPr>
          <w:trHeight w:val="352" w:hRule="exact"/>
        </w:trPr>
        <w:tc>
          <w:tcPr>
            <w:tcW w:w="3275" w:type="dxa"/>
          </w:tcPr>
          <w:p>
            <w:pPr>
              <w:pStyle w:val="TableParagraph"/>
              <w:spacing w:line="234" w:lineRule="exact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  </w:t>
            </w:r>
            <w:r>
              <w:rPr>
                <w:sz w:val="21"/>
              </w:rPr>
              <w:t>禁止露天焚烧秸秆</w:t>
            </w:r>
          </w:p>
        </w:tc>
        <w:tc>
          <w:tcPr>
            <w:tcW w:w="3275" w:type="dxa"/>
          </w:tcPr>
          <w:p>
            <w:pPr>
              <w:pStyle w:val="TableParagraph"/>
              <w:spacing w:line="234" w:lineRule="exact"/>
              <w:ind w:left="0" w:right="207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  </w:t>
            </w:r>
            <w:r>
              <w:rPr>
                <w:sz w:val="21"/>
              </w:rPr>
              <w:t>发展燃煤火力发电</w:t>
            </w:r>
          </w:p>
        </w:tc>
      </w:tr>
      <w:tr>
        <w:trPr>
          <w:trHeight w:val="352" w:hRule="exact"/>
        </w:trPr>
        <w:tc>
          <w:tcPr>
            <w:tcW w:w="3275" w:type="dxa"/>
          </w:tcPr>
          <w:p>
            <w:pPr>
              <w:pStyle w:val="TableParagraph"/>
              <w:spacing w:before="61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C.  </w:t>
            </w:r>
            <w:r>
              <w:rPr>
                <w:sz w:val="21"/>
              </w:rPr>
              <w:t>推广新能源公交车</w:t>
            </w:r>
          </w:p>
        </w:tc>
        <w:tc>
          <w:tcPr>
            <w:tcW w:w="3275" w:type="dxa"/>
          </w:tcPr>
          <w:p>
            <w:pPr>
              <w:pStyle w:val="TableParagraph"/>
              <w:spacing w:before="61"/>
              <w:ind w:left="0"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D.  </w:t>
            </w:r>
            <w:r>
              <w:rPr>
                <w:sz w:val="21"/>
              </w:rPr>
              <w:t>限制燃放烟花炮竹</w:t>
            </w:r>
          </w:p>
        </w:tc>
      </w:tr>
    </w:tbl>
    <w:p>
      <w:pPr>
        <w:pStyle w:val="BodyText"/>
        <w:ind w:left="0"/>
        <w:rPr>
          <w:sz w:val="10"/>
        </w:rPr>
      </w:pPr>
    </w:p>
    <w:p>
      <w:pPr>
        <w:pStyle w:val="BodyText"/>
        <w:spacing w:before="43"/>
        <w:ind w:left="200"/>
      </w:pPr>
      <w:r>
        <w:rPr>
          <w:rFonts w:ascii="Times New Roman" w:eastAsia="Times New Roman"/>
        </w:rPr>
        <w:t>9.</w:t>
      </w:r>
      <w:r>
        <w:rPr/>
        <w:t>图 </w:t>
      </w:r>
      <w:r>
        <w:rPr>
          <w:rFonts w:ascii="Times New Roman" w:eastAsia="Times New Roman"/>
        </w:rPr>
        <w:t>3 </w:t>
      </w:r>
      <w:r>
        <w:rPr/>
        <w:t>所示的实验中，发生了化学变化的是（ ）</w:t>
      </w:r>
    </w:p>
    <w:p>
      <w:pPr>
        <w:pStyle w:val="BodyText"/>
        <w:spacing w:before="4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1143000</wp:posOffset>
            </wp:positionH>
            <wp:positionV relativeFrom="paragraph">
              <wp:posOffset>127238</wp:posOffset>
            </wp:positionV>
            <wp:extent cx="3967937" cy="1278255"/>
            <wp:effectExtent l="0" t="0" r="0" b="0"/>
            <wp:wrapTopAndBottom/>
            <wp:docPr id="3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937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2"/>
        <w:ind w:left="200"/>
      </w:pPr>
      <w:r>
        <w:rPr>
          <w:rFonts w:ascii="Times New Roman" w:eastAsia="Times New Roman"/>
        </w:rPr>
        <w:t>10.</w:t>
      </w:r>
      <w:r>
        <w:rPr/>
        <w:t>生活中下列做法合理的是（ ）</w:t>
      </w:r>
    </w:p>
    <w:p>
      <w:pPr>
        <w:pStyle w:val="BodyText"/>
        <w:tabs>
          <w:tab w:pos="3350" w:val="left" w:leader="none"/>
        </w:tabs>
        <w:spacing w:before="175"/>
        <w:ind w:left="200"/>
      </w:pPr>
      <w:r>
        <w:rPr>
          <w:rFonts w:ascii="Times New Roman" w:eastAsia="Times New Roman"/>
        </w:rPr>
        <w:t>A.</w:t>
      </w:r>
      <w:r>
        <w:rPr/>
        <w:t>楼房着火时乘电梯逃走，</w:t>
        <w:tab/>
      </w:r>
      <w:r>
        <w:rPr>
          <w:rFonts w:ascii="Times New Roman" w:eastAsia="Times New Roman"/>
        </w:rPr>
        <w:t>B.</w:t>
      </w:r>
      <w:r>
        <w:rPr/>
        <w:t>保存海鲜使用甲醛溶液浸泡</w:t>
      </w:r>
    </w:p>
    <w:p>
      <w:pPr>
        <w:pStyle w:val="BodyText"/>
        <w:tabs>
          <w:tab w:pos="3336" w:val="left" w:leader="none"/>
        </w:tabs>
        <w:spacing w:before="179"/>
        <w:ind w:left="200"/>
      </w:pPr>
      <w:r>
        <w:rPr>
          <w:rFonts w:ascii="Times New Roman" w:eastAsia="Times New Roman"/>
        </w:rPr>
        <w:t>C.</w:t>
      </w:r>
      <w:r>
        <w:rPr/>
        <w:t>在高原上用高压锅煮饭，</w:t>
        <w:tab/>
      </w:r>
      <w:r>
        <w:rPr>
          <w:rFonts w:ascii="Times New Roman" w:eastAsia="Times New Roman"/>
        </w:rPr>
        <w:t>D.</w:t>
      </w:r>
      <w:r>
        <w:rPr/>
        <w:t>雷雨时，打着伞在开阔地行走</w:t>
      </w:r>
    </w:p>
    <w:p>
      <w:pPr>
        <w:pStyle w:val="BodyText"/>
        <w:spacing w:before="175"/>
        <w:ind w:left="200"/>
      </w:pPr>
      <w:r>
        <w:rPr>
          <w:rFonts w:ascii="Times New Roman" w:eastAsia="Times New Roman"/>
        </w:rPr>
        <w:t>11.</w:t>
      </w:r>
      <w:r>
        <w:rPr/>
        <w:t>下列对物质的分类正确的是（ ）</w:t>
      </w:r>
    </w:p>
    <w:p>
      <w:pPr>
        <w:pStyle w:val="BodyText"/>
        <w:tabs>
          <w:tab w:pos="3874" w:val="left" w:leader="none"/>
        </w:tabs>
        <w:spacing w:before="180"/>
        <w:ind w:left="200"/>
      </w:pPr>
      <w:r>
        <w:rPr>
          <w:rFonts w:ascii="Times New Roman" w:hAnsi="Times New Roman" w:eastAsia="Times New Roman"/>
        </w:rPr>
        <w:t>A.</w:t>
      </w:r>
      <w:r>
        <w:rPr/>
        <w:t>晶体——铝，冰，海波</w:t>
        <w:tab/>
      </w:r>
      <w:r>
        <w:rPr>
          <w:rFonts w:ascii="Times New Roman" w:hAnsi="Times New Roman" w:eastAsia="Times New Roman"/>
        </w:rPr>
        <w:t>B.</w:t>
      </w:r>
      <w:r>
        <w:rPr/>
        <w:t>绝缘体——塑料，橡胶，石墨</w:t>
      </w:r>
    </w:p>
    <w:p>
      <w:pPr>
        <w:pStyle w:val="BodyText"/>
        <w:tabs>
          <w:tab w:pos="3859" w:val="left" w:leader="none"/>
        </w:tabs>
        <w:spacing w:before="175"/>
        <w:ind w:left="200"/>
      </w:pPr>
      <w:r>
        <w:rPr>
          <w:rFonts w:ascii="Times New Roman" w:hAnsi="Times New Roman" w:eastAsia="Times New Roman"/>
        </w:rPr>
        <w:t>C.</w:t>
      </w:r>
      <w:r>
        <w:rPr/>
        <w:t>混合物——乙醇，海水，碳酸氢钠</w:t>
        <w:tab/>
      </w:r>
      <w:r>
        <w:rPr>
          <w:rFonts w:ascii="Times New Roman" w:hAnsi="Times New Roman" w:eastAsia="Times New Roman"/>
        </w:rPr>
        <w:t>D</w:t>
      </w:r>
      <w:r>
        <w:rPr/>
        <w:t>．复合肥料——尿素，硝酸钾，磷酸二氢氨</w:t>
      </w:r>
    </w:p>
    <w:p>
      <w:pPr>
        <w:spacing w:after="0"/>
        <w:sectPr>
          <w:pgSz w:w="11910" w:h="16840"/>
          <w:pgMar w:top="1480" w:bottom="280" w:left="1600" w:right="1680"/>
        </w:sectPr>
      </w:pPr>
    </w:p>
    <w:p>
      <w:pPr>
        <w:pStyle w:val="BodyText"/>
        <w:spacing w:before="13"/>
        <w:ind w:left="200"/>
      </w:pPr>
      <w:r>
        <w:rPr>
          <w:rFonts w:ascii="Times New Roman" w:eastAsia="Times New Roman"/>
        </w:rPr>
        <w:t>12.</w:t>
      </w:r>
      <w:r>
        <w:rPr/>
        <w:t>压缩气体可使气体液化气体液化后（ ）</w:t>
      </w:r>
    </w:p>
    <w:p>
      <w:pPr>
        <w:pStyle w:val="BodyText"/>
        <w:spacing w:before="9"/>
        <w:ind w:left="0"/>
        <w:rPr>
          <w:sz w:val="17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2"/>
        <w:gridCol w:w="3172"/>
      </w:tblGrid>
      <w:tr>
        <w:trPr>
          <w:trHeight w:val="352" w:hRule="exact"/>
        </w:trPr>
        <w:tc>
          <w:tcPr>
            <w:tcW w:w="3172" w:type="dxa"/>
          </w:tcPr>
          <w:p>
            <w:pPr>
              <w:pStyle w:val="TableParagraph"/>
              <w:spacing w:line="234" w:lineRule="exact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  </w:t>
            </w:r>
            <w:r>
              <w:rPr>
                <w:sz w:val="21"/>
              </w:rPr>
              <w:t>分子的质量变大</w:t>
            </w:r>
          </w:p>
        </w:tc>
        <w:tc>
          <w:tcPr>
            <w:tcW w:w="3172" w:type="dxa"/>
          </w:tcPr>
          <w:p>
            <w:pPr>
              <w:pStyle w:val="TableParagraph"/>
              <w:spacing w:line="234" w:lineRule="exact"/>
              <w:ind w:left="0" w:right="21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  </w:t>
            </w:r>
            <w:r>
              <w:rPr>
                <w:sz w:val="21"/>
              </w:rPr>
              <w:t>分子的体积变小</w:t>
            </w:r>
          </w:p>
        </w:tc>
      </w:tr>
      <w:tr>
        <w:trPr>
          <w:trHeight w:val="352" w:hRule="exact"/>
        </w:trPr>
        <w:tc>
          <w:tcPr>
            <w:tcW w:w="3172" w:type="dxa"/>
          </w:tcPr>
          <w:p>
            <w:pPr>
              <w:pStyle w:val="TableParagraph"/>
              <w:spacing w:before="61"/>
              <w:ind w:left="2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C.  </w:t>
            </w:r>
            <w:r>
              <w:rPr>
                <w:sz w:val="21"/>
              </w:rPr>
              <w:t>分子的数目减少</w:t>
            </w:r>
          </w:p>
        </w:tc>
        <w:tc>
          <w:tcPr>
            <w:tcW w:w="3172" w:type="dxa"/>
          </w:tcPr>
          <w:p>
            <w:pPr>
              <w:pStyle w:val="TableParagraph"/>
              <w:spacing w:before="61"/>
              <w:ind w:left="0"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D.  </w:t>
            </w:r>
            <w:r>
              <w:rPr>
                <w:sz w:val="21"/>
              </w:rPr>
              <w:t>分子的间隙变小</w:t>
            </w:r>
          </w:p>
        </w:tc>
      </w:tr>
    </w:tbl>
    <w:p>
      <w:pPr>
        <w:pStyle w:val="BodyText"/>
        <w:ind w:left="0"/>
        <w:rPr>
          <w:sz w:val="10"/>
        </w:rPr>
      </w:pPr>
    </w:p>
    <w:p>
      <w:pPr>
        <w:pStyle w:val="BodyText"/>
        <w:spacing w:before="43"/>
        <w:ind w:left="200"/>
      </w:pPr>
      <w:r>
        <w:rPr>
          <w:rFonts w:ascii="Times New Roman" w:eastAsia="Times New Roman"/>
        </w:rPr>
        <w:t>13.</w:t>
      </w:r>
      <w:r>
        <w:rPr/>
        <w:t>下列推理正确的是（ ）</w:t>
      </w:r>
    </w:p>
    <w:p>
      <w:pPr>
        <w:pStyle w:val="BodyText"/>
        <w:spacing w:before="179"/>
        <w:ind w:left="200"/>
      </w:pPr>
      <w:r>
        <w:rPr>
          <w:rFonts w:ascii="Times New Roman" w:eastAsia="Times New Roman"/>
        </w:rPr>
        <w:t>A.</w:t>
      </w:r>
      <w:r>
        <w:rPr/>
        <w:t>氧化物都含有氧元素，则含有氧元素的物质一定是氧化物</w:t>
      </w:r>
    </w:p>
    <w:p>
      <w:pPr>
        <w:pStyle w:val="BodyText"/>
        <w:spacing w:before="175"/>
        <w:ind w:left="200"/>
      </w:pPr>
      <w:r>
        <w:rPr>
          <w:rFonts w:ascii="Times New Roman" w:eastAsia="Times New Roman"/>
        </w:rPr>
        <w:t>B.</w:t>
      </w:r>
      <w:r>
        <w:rPr/>
        <w:t>同种元素的原子质子数相同，则质子数相同的原子一定是同种元素</w:t>
      </w:r>
    </w:p>
    <w:p>
      <w:pPr>
        <w:pStyle w:val="BodyText"/>
        <w:spacing w:before="180"/>
        <w:ind w:left="200"/>
      </w:pPr>
      <w:r>
        <w:rPr>
          <w:rFonts w:ascii="Times New Roman" w:eastAsia="Times New Roman"/>
        </w:rPr>
        <w:t>C.</w:t>
      </w:r>
      <w:r>
        <w:rPr/>
        <w:t>带异种电荷的两个物体相互吸引，则相互吸引的两个物体一定带异种电荷</w:t>
      </w:r>
    </w:p>
    <w:p>
      <w:pPr>
        <w:pStyle w:val="BodyText"/>
        <w:spacing w:before="175"/>
        <w:ind w:left="200"/>
      </w:pPr>
      <w:r>
        <w:rPr>
          <w:rFonts w:ascii="Times New Roman" w:eastAsia="Times New Roman"/>
        </w:rPr>
        <w:t>D.</w:t>
      </w:r>
      <w:r>
        <w:rPr/>
        <w:t>物体做匀速直线运动时速度大小不变，则速度大小不变的运动一定是匀速直线运动</w:t>
      </w:r>
    </w:p>
    <w:p>
      <w:pPr>
        <w:pStyle w:val="BodyText"/>
        <w:spacing w:before="179"/>
        <w:ind w:left="200"/>
      </w:pPr>
      <w:r>
        <w:rPr>
          <w:rFonts w:ascii="Times New Roman" w:eastAsia="Times New Roman"/>
        </w:rPr>
        <w:t>14.</w:t>
      </w:r>
      <w:r>
        <w:rPr/>
        <w:t>图四所示实验中得出的结论不正确的是（ ）</w:t>
      </w:r>
    </w:p>
    <w:p>
      <w:pPr>
        <w:pStyle w:val="BodyText"/>
        <w:spacing w:before="175"/>
        <w:ind w:left="200"/>
      </w:pPr>
      <w:r>
        <w:rPr>
          <w:rFonts w:ascii="Times New Roman" w:eastAsia="Times New Roman"/>
        </w:rPr>
        <w:t>A.</w:t>
      </w:r>
      <w:r>
        <w:rPr/>
        <w:t>甲</w:t>
      </w:r>
      <w:r>
        <w:rPr>
          <w:rFonts w:ascii="Times New Roman" w:eastAsia="Times New Roman"/>
        </w:rPr>
        <w:t>:</w:t>
      </w:r>
      <w:r>
        <w:rPr/>
        <w:t>下方燃着的小木条先熄灭，说明二氧化碳的密度比空大</w:t>
      </w:r>
    </w:p>
    <w:p>
      <w:pPr>
        <w:pStyle w:val="BodyText"/>
        <w:spacing w:before="179"/>
        <w:ind w:left="200"/>
      </w:pPr>
      <w:r>
        <w:rPr>
          <w:rFonts w:ascii="Times New Roman" w:eastAsia="Times New Roman"/>
        </w:rPr>
        <w:t>B.</w:t>
      </w:r>
      <w:r>
        <w:rPr/>
        <w:t>乙：抽掉玻璃板后，两瓶内气体颜色发生变化，说明分子在不停地运动，</w:t>
      </w:r>
    </w:p>
    <w:p>
      <w:pPr>
        <w:pStyle w:val="BodyText"/>
        <w:spacing w:before="175"/>
        <w:ind w:left="200"/>
      </w:pPr>
      <w:r>
        <w:rPr>
          <w:rFonts w:ascii="Times New Roman" w:eastAsia="Times New Roman"/>
        </w:rPr>
        <w:t>C.</w:t>
      </w:r>
      <w:r>
        <w:rPr/>
        <w:t>丙：点燃蜡烛刚熄灭时产生的白烟，蜡烛复燃，说明白烟是石蜡的固体小颗粒</w:t>
      </w:r>
    </w:p>
    <w:p>
      <w:pPr>
        <w:pStyle w:val="BodyText"/>
        <w:spacing w:before="179"/>
        <w:ind w:left="200"/>
      </w:pPr>
      <w:r>
        <w:rPr>
          <w:rFonts w:ascii="Times New Roman" w:eastAsia="Times New Roman"/>
        </w:rPr>
        <w:t>D.</w:t>
      </w:r>
      <w:r>
        <w:rPr/>
        <w:t>丁：不再蹬地，沿水平方向运动的滑板车会停下来，说明力是维持物体运动的原因</w:t>
      </w:r>
    </w:p>
    <w:p>
      <w:pPr>
        <w:pStyle w:val="BodyText"/>
        <w:spacing w:before="7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1143000</wp:posOffset>
            </wp:positionH>
            <wp:positionV relativeFrom="paragraph">
              <wp:posOffset>246249</wp:posOffset>
            </wp:positionV>
            <wp:extent cx="896219" cy="972312"/>
            <wp:effectExtent l="0" t="0" r="0" b="0"/>
            <wp:wrapTopAndBottom/>
            <wp:docPr id="3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19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2105025</wp:posOffset>
            </wp:positionH>
            <wp:positionV relativeFrom="paragraph">
              <wp:posOffset>112887</wp:posOffset>
            </wp:positionV>
            <wp:extent cx="1030524" cy="1097661"/>
            <wp:effectExtent l="0" t="0" r="0" b="0"/>
            <wp:wrapTopAndBottom/>
            <wp:docPr id="35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24" cy="109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3206750</wp:posOffset>
            </wp:positionH>
            <wp:positionV relativeFrom="paragraph">
              <wp:posOffset>474849</wp:posOffset>
            </wp:positionV>
            <wp:extent cx="1314310" cy="743616"/>
            <wp:effectExtent l="0" t="0" r="0" b="0"/>
            <wp:wrapTopAndBottom/>
            <wp:docPr id="37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10" cy="7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4587875</wp:posOffset>
            </wp:positionH>
            <wp:positionV relativeFrom="paragraph">
              <wp:posOffset>277987</wp:posOffset>
            </wp:positionV>
            <wp:extent cx="1265934" cy="937260"/>
            <wp:effectExtent l="0" t="0" r="0" b="0"/>
            <wp:wrapTopAndBottom/>
            <wp:docPr id="39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93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997" w:val="left" w:leader="none"/>
          <w:tab w:pos="3678" w:val="left" w:leader="none"/>
          <w:tab w:pos="5882" w:val="left" w:leader="none"/>
        </w:tabs>
        <w:spacing w:before="99"/>
        <w:ind w:left="0" w:right="1281"/>
        <w:jc w:val="center"/>
      </w:pPr>
      <w:r>
        <w:rPr/>
        <w:t>甲</w:t>
        <w:tab/>
        <w:t>乙</w:t>
        <w:tab/>
        <w:t>丙</w:t>
        <w:tab/>
        <w:t>丁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  <w:tabs>
          <w:tab w:pos="3672" w:val="left" w:leader="none"/>
        </w:tabs>
        <w:ind w:left="200"/>
      </w:pPr>
      <w:r>
        <w:rPr/>
        <w:t>15.下列数值最接近实际情况的是（</w:t>
        <w:tab/>
      </w:r>
      <w:r>
        <w:rPr>
          <w:spacing w:val="-5"/>
        </w:rPr>
        <w:t>）</w:t>
      </w:r>
      <w:r>
        <w:rPr/>
        <w:t> 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ind w:left="200"/>
      </w:pPr>
      <w:r>
        <w:rPr/>
        <w:t>A.一张纸的厚度约为 0.1cm</w:t>
      </w:r>
    </w:p>
    <w:p>
      <w:pPr>
        <w:pStyle w:val="BodyText"/>
        <w:spacing w:before="13"/>
        <w:ind w:left="0"/>
        <w:rPr>
          <w:sz w:val="14"/>
        </w:rPr>
      </w:pPr>
    </w:p>
    <w:p>
      <w:pPr>
        <w:pStyle w:val="BodyText"/>
        <w:ind w:left="200"/>
      </w:pPr>
      <w:r>
        <w:rPr/>
        <w:t>B.正常骑行自行车的速度约为 5m/s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ind w:left="200"/>
      </w:pPr>
      <w:r>
        <w:rPr/>
        <w:t>C.一支普通圆珠笔重约为 2N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  <w:ind w:left="200"/>
      </w:pPr>
      <w:r>
        <w:rPr/>
        <w:t>D.标准大气压下冰水混合物的温度约为 4℃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tabs>
          <w:tab w:pos="3879" w:val="left" w:leader="none"/>
        </w:tabs>
        <w:ind w:left="200"/>
      </w:pPr>
      <w:r>
        <w:rPr/>
        <w:t>16.下列有关声现象的说法正确的是（</w:t>
        <w:tab/>
      </w:r>
      <w:r>
        <w:rPr>
          <w:spacing w:val="-5"/>
        </w:rPr>
        <w:t>）</w:t>
      </w:r>
      <w:r>
        <w:rPr/>
        <w:t> 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  <w:ind w:left="200"/>
      </w:pPr>
      <w:r>
        <w:rPr/>
        <w:t>A.通过响声分辨不同乐器演奏的声音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ind w:left="200"/>
      </w:pPr>
      <w:r>
        <w:rPr/>
        <w:t>B.笛子发出的声音是由笛子振动产生的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  <w:ind w:left="200"/>
      </w:pPr>
      <w:r>
        <w:rPr/>
        <w:t>C.教室内安装噪音检测装置，学生可以避免受噪音干扰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ind w:left="200"/>
      </w:pPr>
      <w:r>
        <w:rPr/>
        <w:t>D.通过声学仪器接收到的次声波等信息判断地震的方位和强度</w:t>
      </w:r>
    </w:p>
    <w:p>
      <w:pPr>
        <w:spacing w:after="0"/>
        <w:sectPr>
          <w:pgSz w:w="11910" w:h="16840"/>
          <w:pgMar w:top="1480" w:bottom="280" w:left="1600" w:right="1680"/>
        </w:sectPr>
      </w:pPr>
    </w:p>
    <w:p>
      <w:pPr>
        <w:pStyle w:val="BodyText"/>
        <w:spacing w:before="13"/>
      </w:pPr>
      <w:r>
        <w:rPr/>
        <w:t>17.图 5 所示四个装置中工作原理与发电机相同的是（  ） </w:t>
      </w:r>
    </w:p>
    <w:p>
      <w:pPr>
        <w:pStyle w:val="BodyText"/>
        <w:spacing w:before="1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1143000</wp:posOffset>
            </wp:positionH>
            <wp:positionV relativeFrom="paragraph">
              <wp:posOffset>133546</wp:posOffset>
            </wp:positionV>
            <wp:extent cx="4947951" cy="1073943"/>
            <wp:effectExtent l="0" t="0" r="0" b="0"/>
            <wp:wrapTopAndBottom/>
            <wp:docPr id="41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951" cy="107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3"/>
      </w:pPr>
      <w:r>
        <w:rPr/>
        <w:t>18.下列与物态变化相关的说法正确的是（   ） 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</w:pPr>
      <w:r>
        <w:rPr/>
        <w:t>A.正在熔化的蜡，吸收热量，温度不变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</w:pPr>
      <w:r>
        <w:rPr/>
        <w:t>B.利用干冰使食物降温，这是因为干冰升华吸热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</w:pPr>
      <w:r>
        <w:rPr/>
        <w:t>C.北方美丽的雾凇，是空气中的水蒸气凝固形成的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</w:pPr>
      <w:r>
        <w:rPr/>
        <w:t>D.炒菜前滴入热锅底的小水滴很快不见了，水滴发生的物态变化是液化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</w:pPr>
      <w:r>
        <w:rPr/>
        <w:t>19.图 6 所示与惯性有关的做法中，属于防止因惯性造成危害的是（  ） </w:t>
      </w:r>
    </w:p>
    <w:p>
      <w:pPr>
        <w:pStyle w:val="BodyText"/>
        <w:spacing w:before="3"/>
        <w:ind w:left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1143000</wp:posOffset>
            </wp:positionH>
            <wp:positionV relativeFrom="paragraph">
              <wp:posOffset>151554</wp:posOffset>
            </wp:positionV>
            <wp:extent cx="5290701" cy="1045273"/>
            <wp:effectExtent l="0" t="0" r="0" b="0"/>
            <wp:wrapTopAndBottom/>
            <wp:docPr id="43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701" cy="10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9"/>
        <w:ind w:left="4123" w:right="4018"/>
        <w:jc w:val="center"/>
      </w:pPr>
      <w:r>
        <w:rPr/>
        <w:t>图</w:t>
      </w:r>
      <w:r>
        <w:rPr>
          <w:spacing w:val="-52"/>
        </w:rPr>
        <w:t> </w:t>
      </w:r>
      <w:r>
        <w:rPr/>
        <w:t>6 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  <w:tabs>
          <w:tab w:pos="2223" w:val="left" w:leader="none"/>
          <w:tab w:pos="4850" w:val="left" w:leader="none"/>
          <w:tab w:pos="6843" w:val="left" w:leader="none"/>
        </w:tabs>
      </w:pPr>
      <w:r>
        <w:rPr/>
        <w:t>A.</w:t>
      </w:r>
      <w:r>
        <w:rPr>
          <w:spacing w:val="-3"/>
        </w:rPr>
        <w:t> </w:t>
      </w:r>
      <w:r>
        <w:rPr/>
        <w:t>系安全带</w:t>
        <w:tab/>
        <w:t>B.旋转生熟鸡蛋</w:t>
        <w:tab/>
        <w:t>C.跳远助跑</w:t>
        <w:tab/>
        <w:t>D.撞击锤柄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spacing w:line="410" w:lineRule="auto"/>
        <w:ind w:right="225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1143000</wp:posOffset>
            </wp:positionH>
            <wp:positionV relativeFrom="paragraph">
              <wp:posOffset>650921</wp:posOffset>
            </wp:positionV>
            <wp:extent cx="5241710" cy="1368171"/>
            <wp:effectExtent l="0" t="0" r="0" b="0"/>
            <wp:wrapTopAndBottom/>
            <wp:docPr id="45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710" cy="136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20.如图 7 所示，小明将凸透镜（f=10cm）固定在光具座有 40cm 的位置，探究凸透镜的成像规律，下列说法正确的是（   ） 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before="1"/>
      </w:pPr>
      <w:r>
        <w:rPr/>
        <w:t>A.将蜡烛从焦点内某处向透镜方向移动过程中，像逐渐变小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</w:pPr>
      <w:r>
        <w:rPr/>
        <w:t>B.当光屏上成清晰像时，拿开光屏，眼睛在一定范围内仍能看到像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</w:pPr>
      <w:r>
        <w:rPr/>
        <w:t>C.将蜡烛放在</w:t>
      </w:r>
      <w:r>
        <w:rPr>
          <w:spacing w:val="-53"/>
        </w:rPr>
        <w:t> </w:t>
      </w:r>
      <w:r>
        <w:rPr/>
        <w:t>10cm</w:t>
      </w:r>
      <w:r>
        <w:rPr>
          <w:spacing w:val="-54"/>
        </w:rPr>
        <w:t> </w:t>
      </w:r>
      <w:r>
        <w:rPr/>
        <w:t>处，移动光屏，光屏上可得到倒立缩小的清晰像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  <w:spacing w:line="405" w:lineRule="auto"/>
        <w:ind w:right="227"/>
      </w:pPr>
      <w:r>
        <w:rPr>
          <w:w w:val="100"/>
        </w:rPr>
        <w:t>D.当光屏</w:t>
      </w:r>
      <w:r>
        <w:rPr>
          <w:spacing w:val="-5"/>
          <w:w w:val="100"/>
        </w:rPr>
        <w:t>上</w:t>
      </w:r>
      <w:r>
        <w:rPr>
          <w:w w:val="100"/>
        </w:rPr>
        <w:t>成像清</w:t>
      </w:r>
      <w:r>
        <w:rPr>
          <w:spacing w:val="-5"/>
          <w:w w:val="100"/>
        </w:rPr>
        <w:t>晰</w:t>
      </w:r>
      <w:r>
        <w:rPr>
          <w:w w:val="100"/>
        </w:rPr>
        <w:t>像时，</w:t>
      </w:r>
      <w:r>
        <w:rPr>
          <w:spacing w:val="-5"/>
          <w:w w:val="100"/>
        </w:rPr>
        <w:t>再</w:t>
      </w:r>
      <w:r>
        <w:rPr>
          <w:w w:val="100"/>
        </w:rPr>
        <w:t>贴近凸</w:t>
      </w:r>
      <w:r>
        <w:rPr>
          <w:spacing w:val="-5"/>
          <w:w w:val="100"/>
        </w:rPr>
        <w:t>透</w:t>
      </w:r>
      <w:r>
        <w:rPr>
          <w:w w:val="100"/>
        </w:rPr>
        <w:t>镜左侧</w:t>
      </w:r>
      <w:r>
        <w:rPr>
          <w:spacing w:val="-5"/>
          <w:w w:val="100"/>
        </w:rPr>
        <w:t>的</w:t>
      </w:r>
      <w:r>
        <w:rPr>
          <w:w w:val="100"/>
        </w:rPr>
        <w:t>位</w:t>
      </w:r>
      <w:r>
        <w:rPr>
          <w:spacing w:val="-5"/>
          <w:w w:val="100"/>
        </w:rPr>
        <w:t>置</w:t>
      </w:r>
      <w:r>
        <w:rPr>
          <w:w w:val="100"/>
        </w:rPr>
        <w:t>放一远视</w:t>
      </w:r>
      <w:r>
        <w:rPr>
          <w:spacing w:val="-5"/>
          <w:w w:val="100"/>
        </w:rPr>
        <w:t>镜</w:t>
      </w:r>
      <w:r>
        <w:rPr>
          <w:w w:val="100"/>
        </w:rPr>
        <w:t>片，向</w:t>
      </w:r>
      <w:r>
        <w:rPr>
          <w:spacing w:val="-5"/>
          <w:w w:val="100"/>
        </w:rPr>
        <w:t>右</w:t>
      </w:r>
      <w:r>
        <w:rPr>
          <w:w w:val="100"/>
        </w:rPr>
        <w:t>移动光</w:t>
      </w:r>
      <w:r>
        <w:rPr>
          <w:spacing w:val="-5"/>
          <w:w w:val="100"/>
        </w:rPr>
        <w:t>屏</w:t>
      </w:r>
      <w:r>
        <w:rPr>
          <w:w w:val="100"/>
        </w:rPr>
        <w:t>，光屏上仍能得</w:t>
      </w:r>
      <w:r>
        <w:rPr>
          <w:spacing w:val="-5"/>
          <w:w w:val="100"/>
        </w:rPr>
        <w:t>到</w:t>
      </w:r>
      <w:r>
        <w:rPr>
          <w:w w:val="100"/>
        </w:rPr>
        <w:t>清晰的</w:t>
      </w:r>
      <w:r>
        <w:rPr>
          <w:spacing w:val="-5"/>
          <w:w w:val="100"/>
        </w:rPr>
        <w:t>像</w:t>
      </w:r>
      <w:r>
        <w:rPr>
          <w:w w:val="100"/>
        </w:rPr>
        <w:t> </w:t>
      </w:r>
    </w:p>
    <w:p>
      <w:pPr>
        <w:spacing w:after="0" w:line="405" w:lineRule="auto"/>
        <w:sectPr>
          <w:pgSz w:w="11910" w:h="16840"/>
          <w:pgMar w:top="1480" w:bottom="280" w:left="1680" w:right="1680"/>
        </w:sectPr>
      </w:pPr>
    </w:p>
    <w:p>
      <w:pPr>
        <w:pStyle w:val="BodyText"/>
        <w:spacing w:line="408" w:lineRule="auto" w:before="13"/>
        <w:ind w:right="1789"/>
        <w:jc w:val="both"/>
      </w:pPr>
      <w:r>
        <w:rPr/>
        <w:drawing>
          <wp:anchor distT="0" distB="0" distL="0" distR="0" allowOverlap="1" layoutInCell="1" locked="0" behindDoc="1" simplePos="0" relativeHeight="268418903">
            <wp:simplePos x="0" y="0"/>
            <wp:positionH relativeFrom="page">
              <wp:posOffset>4736465</wp:posOffset>
            </wp:positionH>
            <wp:positionV relativeFrom="paragraph">
              <wp:posOffset>670606</wp:posOffset>
            </wp:positionV>
            <wp:extent cx="1533525" cy="1471295"/>
            <wp:effectExtent l="0" t="0" r="0" b="0"/>
            <wp:wrapNone/>
            <wp:docPr id="47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21.如图 8 所示，重为 G 的物体在拉力 F 的作用下，以 V 的速度匀速运动了 S，已知物体在水平桌面上运动时受到的摩擦阻力为物重的 n </w:t>
      </w:r>
      <w:r>
        <w:rPr>
          <w:spacing w:val="-5"/>
        </w:rPr>
        <w:t>分之一，不计绳重、轮与轴之间的摩擦。下列说法正确的是(  </w:t>
      </w:r>
      <w:r>
        <w:rPr>
          <w:spacing w:val="52"/>
        </w:rPr>
        <w:t> </w:t>
      </w:r>
      <w:r>
        <w:rPr>
          <w:spacing w:val="-5"/>
        </w:rPr>
        <w:t>)</w:t>
      </w:r>
      <w:r>
        <w:rPr/>
        <w:t> 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43" w:after="0"/>
        <w:ind w:left="389" w:right="0" w:hanging="269"/>
        <w:jc w:val="both"/>
        <w:rPr>
          <w:sz w:val="21"/>
        </w:rPr>
      </w:pPr>
      <w:r>
        <w:rPr>
          <w:sz w:val="21"/>
        </w:rPr>
        <w:t>使用该滑轮组一定省力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0" w:after="0"/>
        <w:ind w:left="389" w:right="0" w:hanging="269"/>
        <w:jc w:val="both"/>
        <w:rPr>
          <w:sz w:val="21"/>
        </w:rPr>
      </w:pPr>
      <w:r>
        <w:rPr>
          <w:sz w:val="21"/>
        </w:rPr>
        <w:t>拉力的功率为</w:t>
      </w:r>
      <w:r>
        <w:rPr>
          <w:spacing w:val="-48"/>
          <w:sz w:val="21"/>
        </w:rPr>
        <w:t> </w:t>
      </w:r>
      <w:r>
        <w:rPr>
          <w:sz w:val="21"/>
        </w:rPr>
        <w:t>2FV</w:t>
      </w:r>
    </w:p>
    <w:p>
      <w:pPr>
        <w:pStyle w:val="Heading1"/>
        <w:spacing w:line="132" w:lineRule="exact" w:before="141"/>
        <w:ind w:left="1289"/>
        <w:rPr>
          <w:rFonts w:ascii="Times New Roman"/>
        </w:rPr>
      </w:pPr>
      <w:r>
        <w:rPr>
          <w:rFonts w:ascii="Times New Roman"/>
          <w:w w:val="100"/>
        </w:rPr>
        <w:t>1</w:t>
      </w:r>
    </w:p>
    <w:p>
      <w:pPr>
        <w:spacing w:after="0" w:line="132" w:lineRule="exact"/>
        <w:rPr>
          <w:rFonts w:ascii="Times New Roman"/>
        </w:rPr>
        <w:sectPr>
          <w:pgSz w:w="11910" w:h="16840"/>
          <w:pgMar w:top="1480" w:bottom="280" w:left="1680" w:right="0"/>
        </w:sectPr>
      </w:pP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69" w:lineRule="exact" w:before="0" w:after="0"/>
        <w:ind w:left="389" w:right="0" w:hanging="269"/>
        <w:jc w:val="left"/>
        <w:rPr>
          <w:sz w:val="21"/>
        </w:rPr>
      </w:pPr>
      <w:r>
        <w:rPr>
          <w:sz w:val="21"/>
        </w:rPr>
        <w:t>额外功为</w:t>
      </w:r>
    </w:p>
    <w:p>
      <w:pPr>
        <w:spacing w:line="249" w:lineRule="exact" w:before="0"/>
        <w:ind w:left="187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i/>
          <w:sz w:val="24"/>
        </w:rPr>
        <w:t>nF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G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i/>
          <w:sz w:val="24"/>
        </w:rPr>
        <w:t>S</w:t>
      </w:r>
    </w:p>
    <w:p>
      <w:pPr>
        <w:pStyle w:val="Heading1"/>
        <w:spacing w:line="230" w:lineRule="exact"/>
        <w:rPr>
          <w:rFonts w:ascii="Times New Roman"/>
        </w:rPr>
      </w:pPr>
      <w:r>
        <w:rPr/>
        <w:pict>
          <v:line style="position:absolute;mso-position-horizontal-relative:page;mso-position-vertical-relative:paragraph;z-index:1336" from="147.572174pt,-3.346189pt" to="155.413174pt,-3.346189pt" stroked="true" strokeweight=".502516pt" strokecolor="#000000">
            <v:stroke dashstyle="solid"/>
            <w10:wrap type="none"/>
          </v:line>
        </w:pict>
      </w:r>
      <w:r>
        <w:rPr>
          <w:rFonts w:ascii="Times New Roman"/>
          <w:w w:val="100"/>
        </w:rPr>
        <w:t>n</w:t>
      </w:r>
    </w:p>
    <w:p>
      <w:pPr>
        <w:spacing w:line="190" w:lineRule="exact" w:before="13"/>
        <w:ind w:left="112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w w:val="100"/>
          <w:sz w:val="24"/>
        </w:rPr>
        <w:t>G</w:t>
      </w:r>
    </w:p>
    <w:p>
      <w:pPr>
        <w:spacing w:after="0" w:line="190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1460" w:bottom="280" w:left="1680" w:right="0"/>
          <w:cols w:num="2" w:equalWidth="0">
            <w:col w:w="1235" w:space="40"/>
            <w:col w:w="8955"/>
          </w:cols>
        </w:sectPr>
      </w:pP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178" w:lineRule="exact" w:before="0" w:after="0"/>
        <w:ind w:left="389" w:right="0" w:hanging="269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360" from="200.134109pt,6.167965pt" to="216.654883pt,6.167965pt" stroked="true" strokeweight=".502516pt" strokecolor="#000000">
            <v:stroke dashstyle="solid"/>
            <w10:wrap type="none"/>
          </v:line>
        </w:pict>
      </w:r>
      <w:r>
        <w:rPr>
          <w:sz w:val="21"/>
        </w:rPr>
        <w:t>滑轮组的机械效率为</w:t>
      </w:r>
    </w:p>
    <w:p>
      <w:pPr>
        <w:spacing w:line="243" w:lineRule="exact" w:before="0"/>
        <w:ind w:left="2338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i/>
          <w:sz w:val="24"/>
        </w:rPr>
        <w:t>F</w:t>
      </w:r>
    </w:p>
    <w:p>
      <w:pPr>
        <w:pStyle w:val="BodyText"/>
        <w:spacing w:line="408" w:lineRule="auto" w:before="62"/>
        <w:ind w:right="1788"/>
        <w:jc w:val="both"/>
      </w:pPr>
      <w:r>
        <w:rPr/>
        <w:drawing>
          <wp:anchor distT="0" distB="0" distL="0" distR="0" allowOverlap="1" layoutInCell="1" locked="0" behindDoc="1" simplePos="0" relativeHeight="268418927">
            <wp:simplePos x="0" y="0"/>
            <wp:positionH relativeFrom="page">
              <wp:posOffset>5826759</wp:posOffset>
            </wp:positionH>
            <wp:positionV relativeFrom="paragraph">
              <wp:posOffset>737154</wp:posOffset>
            </wp:positionV>
            <wp:extent cx="1724024" cy="1316355"/>
            <wp:effectExtent l="0" t="0" r="0" b="0"/>
            <wp:wrapNone/>
            <wp:docPr id="49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22.如图 9 所示，电源电压不变，R</w:t>
      </w:r>
      <w:r>
        <w:rPr>
          <w:sz w:val="11"/>
        </w:rPr>
        <w:t>1</w:t>
      </w:r>
      <w:r>
        <w:rPr>
          <w:position w:val="1"/>
        </w:rPr>
        <w:t>,R</w:t>
      </w:r>
      <w:r>
        <w:rPr>
          <w:sz w:val="11"/>
        </w:rPr>
        <w:t>2 </w:t>
      </w:r>
      <w:r>
        <w:rPr>
          <w:position w:val="1"/>
        </w:rPr>
        <w:t>为定值电阻，R 为滑动变阻器，a、b 为电流表或电压表。当只闭合开关</w:t>
      </w:r>
      <w:r>
        <w:rPr>
          <w:spacing w:val="-54"/>
          <w:position w:val="1"/>
        </w:rPr>
        <w:t> </w:t>
      </w:r>
      <w:r>
        <w:rPr>
          <w:spacing w:val="-3"/>
          <w:position w:val="1"/>
        </w:rPr>
        <w:t>S、S</w:t>
      </w:r>
      <w:r>
        <w:rPr>
          <w:spacing w:val="-3"/>
          <w:sz w:val="11"/>
        </w:rPr>
        <w:t>1</w:t>
      </w:r>
      <w:r>
        <w:rPr>
          <w:spacing w:val="-25"/>
          <w:sz w:val="11"/>
        </w:rPr>
        <w:t> </w:t>
      </w:r>
      <w:r>
        <w:rPr>
          <w:position w:val="1"/>
        </w:rPr>
        <w:t>时，a、b</w:t>
      </w:r>
      <w:r>
        <w:rPr>
          <w:spacing w:val="-55"/>
          <w:position w:val="1"/>
        </w:rPr>
        <w:t> </w:t>
      </w:r>
      <w:r>
        <w:rPr>
          <w:position w:val="1"/>
        </w:rPr>
        <w:t>的指针均明显偏转，将位于中点的滑片</w:t>
      </w:r>
      <w:r>
        <w:rPr>
          <w:spacing w:val="-53"/>
          <w:position w:val="1"/>
        </w:rPr>
        <w:t> </w:t>
      </w:r>
      <w:r>
        <w:rPr>
          <w:position w:val="1"/>
        </w:rPr>
        <w:t>P 向左移动，a 的</w:t>
      </w:r>
      <w:r>
        <w:rPr/>
        <w:t>示数不变，b 的示数有变化。以下说法正确的是（</w:t>
      </w:r>
      <w:r>
        <w:rPr>
          <w:spacing w:val="97"/>
        </w:rPr>
        <w:t> </w:t>
      </w:r>
      <w:r>
        <w:rPr/>
        <w:t>) 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40" w:lineRule="auto" w:before="48" w:after="0"/>
        <w:ind w:left="120" w:right="0" w:firstLine="0"/>
        <w:jc w:val="both"/>
        <w:rPr>
          <w:sz w:val="21"/>
        </w:rPr>
      </w:pPr>
      <w:r>
        <w:rPr>
          <w:sz w:val="21"/>
        </w:rPr>
        <w:t>b</w:t>
      </w:r>
      <w:r>
        <w:rPr>
          <w:spacing w:val="-48"/>
          <w:sz w:val="21"/>
        </w:rPr>
        <w:t> </w:t>
      </w:r>
      <w:r>
        <w:rPr>
          <w:sz w:val="21"/>
        </w:rPr>
        <w:t>是电流表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410" w:lineRule="auto" w:before="0" w:after="0"/>
        <w:ind w:left="120" w:right="2899" w:firstLine="0"/>
        <w:jc w:val="left"/>
        <w:rPr>
          <w:sz w:val="21"/>
        </w:rPr>
      </w:pPr>
      <w:r>
        <w:rPr>
          <w:sz w:val="21"/>
        </w:rPr>
        <w:t>只闭合 </w:t>
      </w:r>
      <w:r>
        <w:rPr>
          <w:spacing w:val="-4"/>
          <w:sz w:val="21"/>
        </w:rPr>
        <w:t>S、S2.移动滑片 </w:t>
      </w:r>
      <w:r>
        <w:rPr>
          <w:spacing w:val="-8"/>
          <w:sz w:val="21"/>
        </w:rPr>
        <w:t>P，则 </w:t>
      </w:r>
      <w:r>
        <w:rPr>
          <w:sz w:val="21"/>
        </w:rPr>
        <w:t>a 示数的变化量与 b 示数的变化量的比值可能</w:t>
      </w:r>
      <w:r>
        <w:rPr>
          <w:position w:val="1"/>
          <w:sz w:val="21"/>
        </w:rPr>
        <w:t>是</w:t>
      </w:r>
      <w:r>
        <w:rPr>
          <w:spacing w:val="-57"/>
          <w:position w:val="1"/>
          <w:sz w:val="21"/>
        </w:rPr>
        <w:t> </w:t>
      </w:r>
      <w:r>
        <w:rPr>
          <w:position w:val="1"/>
          <w:sz w:val="21"/>
        </w:rPr>
        <w:t>R</w:t>
      </w:r>
      <w:r>
        <w:rPr>
          <w:sz w:val="11"/>
        </w:rPr>
        <w:t>1</w:t>
      </w:r>
      <w:r>
        <w:rPr>
          <w:position w:val="1"/>
          <w:sz w:val="21"/>
        </w:rPr>
        <w:t>＋R</w:t>
      </w:r>
      <w:r>
        <w:rPr>
          <w:sz w:val="11"/>
        </w:rPr>
        <w:t>2</w:t>
      </w:r>
      <w:r>
        <w:rPr>
          <w:w w:val="100"/>
          <w:position w:val="1"/>
          <w:sz w:val="21"/>
        </w:rPr>
        <w:t> 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410" w:lineRule="auto" w:before="41" w:after="0"/>
        <w:ind w:left="120" w:right="2898" w:firstLine="0"/>
        <w:jc w:val="left"/>
        <w:rPr>
          <w:sz w:val="21"/>
        </w:rPr>
      </w:pPr>
      <w:r>
        <w:rPr>
          <w:position w:val="1"/>
          <w:sz w:val="21"/>
        </w:rPr>
        <w:t>若将 b 换成另一种电表，只闭合 S、S</w:t>
      </w:r>
      <w:r>
        <w:rPr>
          <w:sz w:val="11"/>
        </w:rPr>
        <w:t>2</w:t>
      </w:r>
      <w:r>
        <w:rPr>
          <w:position w:val="1"/>
          <w:sz w:val="21"/>
        </w:rPr>
        <w:t>，将滑片 P 向右移动，R</w:t>
      </w:r>
      <w:r>
        <w:rPr>
          <w:sz w:val="11"/>
        </w:rPr>
        <w:t>2 </w:t>
      </w:r>
      <w:r>
        <w:rPr>
          <w:position w:val="1"/>
          <w:sz w:val="21"/>
        </w:rPr>
        <w:t>消耗的功率</w:t>
      </w:r>
      <w:r>
        <w:rPr>
          <w:sz w:val="21"/>
        </w:rPr>
        <w:t>一定变大 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40" w:lineRule="auto" w:before="41" w:after="0"/>
        <w:ind w:left="433" w:right="0" w:hanging="313"/>
        <w:jc w:val="both"/>
        <w:rPr>
          <w:sz w:val="11"/>
        </w:rPr>
      </w:pPr>
      <w:r>
        <w:rPr>
          <w:position w:val="1"/>
          <w:sz w:val="21"/>
        </w:rPr>
        <w:t>若将</w:t>
      </w:r>
      <w:r>
        <w:rPr>
          <w:spacing w:val="-52"/>
          <w:position w:val="1"/>
          <w:sz w:val="21"/>
        </w:rPr>
        <w:t> </w:t>
      </w:r>
      <w:r>
        <w:rPr>
          <w:position w:val="1"/>
          <w:sz w:val="21"/>
        </w:rPr>
        <w:t>a</w:t>
      </w:r>
      <w:r>
        <w:rPr>
          <w:spacing w:val="-52"/>
          <w:position w:val="1"/>
          <w:sz w:val="21"/>
        </w:rPr>
        <w:t> </w:t>
      </w:r>
      <w:r>
        <w:rPr>
          <w:position w:val="1"/>
          <w:sz w:val="21"/>
        </w:rPr>
        <w:t>与</w:t>
      </w:r>
      <w:r>
        <w:rPr>
          <w:spacing w:val="-51"/>
          <w:position w:val="1"/>
          <w:sz w:val="21"/>
        </w:rPr>
        <w:t> </w:t>
      </w:r>
      <w:r>
        <w:rPr>
          <w:position w:val="1"/>
          <w:sz w:val="21"/>
        </w:rPr>
        <w:t>b</w:t>
      </w:r>
      <w:r>
        <w:rPr>
          <w:spacing w:val="-56"/>
          <w:position w:val="1"/>
          <w:sz w:val="21"/>
        </w:rPr>
        <w:t> </w:t>
      </w:r>
      <w:r>
        <w:rPr>
          <w:position w:val="1"/>
          <w:sz w:val="21"/>
        </w:rPr>
        <w:t>的位置互换，只闭合</w:t>
      </w:r>
      <w:r>
        <w:rPr>
          <w:spacing w:val="-51"/>
          <w:position w:val="1"/>
          <w:sz w:val="21"/>
        </w:rPr>
        <w:t> </w:t>
      </w:r>
      <w:r>
        <w:rPr>
          <w:position w:val="1"/>
          <w:sz w:val="21"/>
        </w:rPr>
        <w:t>S、S</w:t>
      </w:r>
      <w:r>
        <w:rPr>
          <w:sz w:val="11"/>
        </w:rPr>
        <w:t>2</w:t>
      </w:r>
      <w:r>
        <w:rPr>
          <w:position w:val="1"/>
          <w:sz w:val="21"/>
        </w:rPr>
        <w:t>，则</w:t>
      </w:r>
      <w:r>
        <w:rPr>
          <w:spacing w:val="-52"/>
          <w:position w:val="1"/>
          <w:sz w:val="21"/>
        </w:rPr>
        <w:t> </w:t>
      </w:r>
      <w:r>
        <w:rPr>
          <w:position w:val="1"/>
          <w:sz w:val="21"/>
        </w:rPr>
        <w:t>a</w:t>
      </w:r>
      <w:r>
        <w:rPr>
          <w:spacing w:val="-56"/>
          <w:position w:val="1"/>
          <w:sz w:val="21"/>
        </w:rPr>
        <w:t> </w:t>
      </w:r>
      <w:r>
        <w:rPr>
          <w:position w:val="1"/>
          <w:sz w:val="21"/>
        </w:rPr>
        <w:t>的示数与</w:t>
      </w:r>
      <w:r>
        <w:rPr>
          <w:spacing w:val="-51"/>
          <w:position w:val="1"/>
          <w:sz w:val="21"/>
        </w:rPr>
        <w:t> </w:t>
      </w:r>
      <w:r>
        <w:rPr>
          <w:position w:val="1"/>
          <w:sz w:val="21"/>
        </w:rPr>
        <w:t>b</w:t>
      </w:r>
      <w:r>
        <w:rPr>
          <w:spacing w:val="-52"/>
          <w:position w:val="1"/>
          <w:sz w:val="21"/>
        </w:rPr>
        <w:t> </w:t>
      </w:r>
      <w:r>
        <w:rPr>
          <w:position w:val="1"/>
          <w:sz w:val="21"/>
        </w:rPr>
        <w:t>的示数的比值可能等于</w:t>
      </w:r>
      <w:r>
        <w:rPr>
          <w:spacing w:val="-51"/>
          <w:position w:val="1"/>
          <w:sz w:val="21"/>
        </w:rPr>
        <w:t> </w:t>
      </w:r>
      <w:r>
        <w:rPr>
          <w:spacing w:val="-3"/>
          <w:position w:val="1"/>
          <w:sz w:val="21"/>
        </w:rPr>
        <w:t>R</w:t>
      </w:r>
      <w:r>
        <w:rPr>
          <w:spacing w:val="-3"/>
          <w:sz w:val="11"/>
        </w:rPr>
        <w:t>2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Heading2"/>
        <w:jc w:val="both"/>
      </w:pPr>
      <w:r>
        <w:rPr/>
        <w:t>二、填空及简答题</w:t>
      </w:r>
    </w:p>
    <w:p>
      <w:pPr>
        <w:pStyle w:val="BodyText"/>
        <w:tabs>
          <w:tab w:pos="2958" w:val="left" w:leader="none"/>
          <w:tab w:pos="5268" w:val="left" w:leader="none"/>
        </w:tabs>
        <w:spacing w:line="273" w:lineRule="auto" w:before="114"/>
        <w:ind w:left="437" w:right="1790" w:hanging="317"/>
      </w:pPr>
      <w:r>
        <w:rPr/>
        <w:t>23.家用电灯的开关要接到</w:t>
      </w:r>
      <w:r>
        <w:rPr>
          <w:u w:val="single"/>
        </w:rPr>
        <w:tab/>
        <w:t> </w:t>
      </w:r>
      <w:r>
        <w:rPr>
          <w:spacing w:val="-4"/>
        </w:rPr>
        <w:t>（选填“零线”或“火线”）和灯泡之间，造成家庭电路中电流过大的原因是</w:t>
      </w:r>
      <w:r>
        <w:rPr>
          <w:spacing w:val="-4"/>
          <w:u w:val="single"/>
        </w:rPr>
        <w:tab/>
        <w:tab/>
      </w:r>
      <w:r>
        <w:rPr>
          <w:u w:val="single"/>
        </w:rPr>
        <w:t> </w:t>
      </w:r>
      <w:r>
        <w:rPr/>
        <w:t>（只填写一种即可）。 </w:t>
      </w:r>
    </w:p>
    <w:p>
      <w:pPr>
        <w:pStyle w:val="BodyText"/>
        <w:spacing w:before="7"/>
        <w:jc w:val="both"/>
      </w:pPr>
      <w:r>
        <w:rPr/>
        <w:t>24.小明在湖边游玩时，看到了一些光现象。</w:t>
      </w:r>
    </w:p>
    <w:p>
      <w:pPr>
        <w:pStyle w:val="BodyText"/>
        <w:spacing w:before="37"/>
        <w:jc w:val="both"/>
      </w:pPr>
      <w:r>
        <w:rPr/>
        <w:t>（1）茂密的树下有一个个圆形的小光斑，是由于        而形成的太阳“像”； </w:t>
      </w:r>
    </w:p>
    <w:p>
      <w:pPr>
        <w:pStyle w:val="BodyText"/>
        <w:spacing w:before="37"/>
        <w:jc w:val="both"/>
      </w:pPr>
      <w:r>
        <w:rPr/>
        <w:t>（2）看到的湖水中游动的“鱼”比其实际位置要      （选填“深”或“浅”）； </w:t>
      </w:r>
    </w:p>
    <w:p>
      <w:pPr>
        <w:pStyle w:val="BodyText"/>
        <w:spacing w:before="37"/>
        <w:jc w:val="both"/>
      </w:pPr>
      <w:r>
        <w:rPr/>
        <w:t>（3）湖中孔桥的“倒影”，是由于光的    </w:t>
      </w:r>
      <w:r>
        <w:rPr>
          <w:spacing w:val="104"/>
        </w:rPr>
        <w:t> </w:t>
      </w:r>
      <w:r>
        <w:rPr/>
        <w:t>而形成的虚像。 </w:t>
      </w:r>
    </w:p>
    <w:p>
      <w:pPr>
        <w:pStyle w:val="BodyText"/>
        <w:spacing w:before="37"/>
        <w:jc w:val="both"/>
      </w:pPr>
      <w:r>
        <w:rPr/>
        <w:t>25.卫星是通过       传递信息的，它从图 10 所示位置向近地点运行时势能     （选填</w:t>
      </w:r>
    </w:p>
    <w:p>
      <w:pPr>
        <w:pStyle w:val="BodyText"/>
        <w:spacing w:line="273" w:lineRule="auto" w:before="37"/>
        <w:ind w:left="437" w:right="1787"/>
      </w:pPr>
      <w:r>
        <w:rPr/>
        <w:drawing>
          <wp:anchor distT="0" distB="0" distL="0" distR="0" allowOverlap="1" layoutInCell="1" locked="0" behindDoc="1" simplePos="0" relativeHeight="268418951">
            <wp:simplePos x="0" y="0"/>
            <wp:positionH relativeFrom="page">
              <wp:posOffset>6026150</wp:posOffset>
            </wp:positionH>
            <wp:positionV relativeFrom="paragraph">
              <wp:posOffset>247188</wp:posOffset>
            </wp:positionV>
            <wp:extent cx="1224279" cy="1184910"/>
            <wp:effectExtent l="0" t="0" r="0" b="0"/>
            <wp:wrapNone/>
            <wp:docPr id="51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9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“增大”“减</w:t>
      </w:r>
      <w:r>
        <w:rPr>
          <w:spacing w:val="-5"/>
          <w:w w:val="100"/>
        </w:rPr>
        <w:t>小</w:t>
      </w:r>
      <w:r>
        <w:rPr>
          <w:w w:val="100"/>
        </w:rPr>
        <w:t>”或“不</w:t>
      </w:r>
      <w:r>
        <w:rPr>
          <w:spacing w:val="-5"/>
          <w:w w:val="100"/>
        </w:rPr>
        <w:t>变</w:t>
      </w:r>
      <w:r>
        <w:rPr>
          <w:w w:val="100"/>
        </w:rPr>
        <w:t>”）；站</w:t>
      </w:r>
      <w:r>
        <w:rPr>
          <w:spacing w:val="-5"/>
          <w:w w:val="100"/>
        </w:rPr>
        <w:t>在</w:t>
      </w:r>
      <w:r>
        <w:rPr>
          <w:w w:val="100"/>
        </w:rPr>
        <w:t>地面上的人</w:t>
      </w:r>
      <w:r>
        <w:rPr>
          <w:spacing w:val="-5"/>
          <w:w w:val="100"/>
        </w:rPr>
        <w:t>观</w:t>
      </w:r>
      <w:r>
        <w:rPr>
          <w:w w:val="100"/>
        </w:rPr>
        <w:t>察到同步卫星</w:t>
      </w:r>
      <w:r>
        <w:rPr>
          <w:spacing w:val="-5"/>
          <w:w w:val="100"/>
        </w:rPr>
        <w:t>静</w:t>
      </w:r>
      <w:r>
        <w:rPr>
          <w:w w:val="100"/>
        </w:rPr>
        <w:t>止不动，</w:t>
      </w:r>
      <w:r>
        <w:rPr>
          <w:spacing w:val="-5"/>
          <w:w w:val="100"/>
        </w:rPr>
        <w:t>选</w:t>
      </w:r>
      <w:r>
        <w:rPr>
          <w:w w:val="100"/>
        </w:rPr>
        <w:t>取的参照物是</w:t>
      </w:r>
      <w:r>
        <w:rPr>
          <w:w w:val="100"/>
          <w:u w:val="single"/>
        </w:rPr>
        <w:t>    </w:t>
      </w:r>
      <w:r>
        <w:rPr>
          <w:spacing w:val="-5"/>
          <w:w w:val="100"/>
          <w:u w:val="single"/>
        </w:rPr>
        <w:t> </w:t>
      </w:r>
      <w:r>
        <w:rPr>
          <w:w w:val="100"/>
          <w:u w:val="single"/>
        </w:rPr>
        <w:t> </w:t>
      </w:r>
      <w:r>
        <w:rPr>
          <w:spacing w:val="-5"/>
          <w:w w:val="100"/>
        </w:rPr>
        <w:t>。</w:t>
      </w:r>
      <w:r>
        <w:rPr>
          <w:w w:val="100"/>
        </w:rPr>
        <w:t> 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15"/>
        </w:rPr>
      </w:pPr>
    </w:p>
    <w:p>
      <w:pPr>
        <w:pStyle w:val="BodyText"/>
        <w:jc w:val="both"/>
      </w:pPr>
      <w:r>
        <w:rPr/>
        <w:t>26.能源家族中，有煤、石油、风能、水能、核能、太阳能等，属于不</w:t>
      </w:r>
    </w:p>
    <w:p>
      <w:pPr>
        <w:pStyle w:val="BodyText"/>
        <w:spacing w:before="37"/>
        <w:ind w:left="0" w:right="2354"/>
        <w:jc w:val="center"/>
      </w:pPr>
      <w:r>
        <w:rPr>
          <w:w w:val="100"/>
        </w:rPr>
        <w:t>  </w:t>
      </w:r>
      <w:r>
        <w:rPr/>
        <w:t>可再生能源的有              </w:t>
      </w:r>
      <w:r>
        <w:rPr>
          <w:spacing w:val="-3"/>
        </w:rPr>
        <w:t>；电能是     </w:t>
      </w:r>
      <w:r>
        <w:rPr>
          <w:spacing w:val="78"/>
        </w:rPr>
        <w:t> </w:t>
      </w:r>
      <w:r>
        <w:rPr/>
        <w:t>（选填“一次能源”或“二次</w:t>
      </w:r>
    </w:p>
    <w:p>
      <w:pPr>
        <w:pStyle w:val="BodyText"/>
        <w:tabs>
          <w:tab w:pos="4010" w:val="left" w:leader="none"/>
        </w:tabs>
        <w:spacing w:line="273" w:lineRule="auto" w:before="37"/>
        <w:ind w:left="437" w:right="1787"/>
      </w:pPr>
      <w:r>
        <w:rPr>
          <w:w w:val="100"/>
        </w:rPr>
        <w:t>能源），它可</w:t>
      </w:r>
      <w:r>
        <w:rPr>
          <w:spacing w:val="-5"/>
          <w:w w:val="100"/>
        </w:rPr>
        <w:t>以</w:t>
      </w:r>
      <w:r>
        <w:rPr>
          <w:w w:val="100"/>
        </w:rPr>
        <w:t>使电动机</w:t>
      </w:r>
      <w:r>
        <w:rPr>
          <w:spacing w:val="-5"/>
          <w:w w:val="100"/>
        </w:rPr>
        <w:t>转</w:t>
      </w:r>
      <w:r>
        <w:rPr>
          <w:w w:val="100"/>
        </w:rPr>
        <w:t>动，同时</w:t>
      </w:r>
      <w:r>
        <w:rPr>
          <w:spacing w:val="-5"/>
          <w:w w:val="100"/>
        </w:rPr>
        <w:t>产</w:t>
      </w:r>
      <w:r>
        <w:rPr>
          <w:w w:val="100"/>
        </w:rPr>
        <w:t>生内能散失</w:t>
      </w:r>
      <w:r>
        <w:rPr>
          <w:spacing w:val="-5"/>
          <w:w w:val="100"/>
        </w:rPr>
        <w:t>在</w:t>
      </w:r>
      <w:r>
        <w:rPr>
          <w:w w:val="100"/>
        </w:rPr>
        <w:t>空气中，但这</w:t>
      </w:r>
      <w:r>
        <w:rPr>
          <w:spacing w:val="-5"/>
          <w:w w:val="100"/>
        </w:rPr>
        <w:t>些</w:t>
      </w:r>
      <w:r>
        <w:rPr>
          <w:w w:val="100"/>
        </w:rPr>
        <w:t>内能却无</w:t>
      </w:r>
      <w:r>
        <w:rPr>
          <w:spacing w:val="-5"/>
          <w:w w:val="100"/>
        </w:rPr>
        <w:t>法</w:t>
      </w:r>
      <w:r>
        <w:rPr>
          <w:w w:val="100"/>
        </w:rPr>
        <w:t>自动转化为电能</w:t>
      </w:r>
      <w:r>
        <w:rPr>
          <w:spacing w:val="-5"/>
          <w:w w:val="100"/>
        </w:rPr>
        <w:t>，</w:t>
      </w:r>
      <w:r>
        <w:rPr>
          <w:w w:val="100"/>
        </w:rPr>
        <w:t>该现象</w:t>
      </w:r>
      <w:r>
        <w:rPr>
          <w:spacing w:val="-5"/>
          <w:w w:val="100"/>
        </w:rPr>
        <w:t>说</w:t>
      </w:r>
      <w:r>
        <w:rPr>
          <w:w w:val="100"/>
        </w:rPr>
        <w:t>明能量</w:t>
      </w:r>
      <w:r>
        <w:rPr>
          <w:spacing w:val="-5"/>
          <w:w w:val="100"/>
        </w:rPr>
        <w:t>具</w:t>
      </w:r>
      <w:r>
        <w:rPr>
          <w:spacing w:val="1"/>
          <w:w w:val="100"/>
        </w:rPr>
        <w:t>有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spacing w:val="-5"/>
          <w:w w:val="100"/>
        </w:rPr>
        <w:t>性</w:t>
      </w:r>
      <w:r>
        <w:rPr>
          <w:w w:val="100"/>
        </w:rPr>
        <w:t> </w:t>
      </w:r>
    </w:p>
    <w:p>
      <w:pPr>
        <w:spacing w:after="0" w:line="273" w:lineRule="auto"/>
        <w:sectPr>
          <w:type w:val="continuous"/>
          <w:pgSz w:w="11910" w:h="16840"/>
          <w:pgMar w:top="1460" w:bottom="280" w:left="1680" w:right="0"/>
        </w:sectPr>
      </w:pPr>
    </w:p>
    <w:p>
      <w:pPr>
        <w:pStyle w:val="BodyText"/>
        <w:spacing w:line="384" w:lineRule="auto" w:before="13"/>
        <w:ind w:right="1305"/>
      </w:pPr>
      <w:r>
        <w:rPr/>
        <w:pict>
          <v:group style="position:absolute;margin-left:440.100006pt;margin-top:17.053669pt;width:116.2pt;height:244.15pt;mso-position-horizontal-relative:page;mso-position-vertical-relative:paragraph;z-index:-16456" coordorigin="8802,341" coordsize="2324,4883">
            <v:shape style="position:absolute;left:8844;top:2447;width:2042;height:2777" type="#_x0000_t75" stroked="false">
              <v:imagedata r:id="rId25" o:title=""/>
            </v:shape>
            <v:shape style="position:absolute;left:8802;top:341;width:2323;height:2168" type="#_x0000_t75" stroked="false">
              <v:imagedata r:id="rId26" o:title=""/>
            </v:shape>
            <w10:wrap type="none"/>
          </v:group>
        </w:pict>
      </w:r>
      <w:r>
        <w:rPr>
          <w:rFonts w:ascii="Times New Roman" w:eastAsia="Times New Roman"/>
          <w:w w:val="100"/>
        </w:rPr>
        <w:t>27.</w:t>
      </w:r>
      <w:r>
        <w:rPr>
          <w:w w:val="100"/>
        </w:rPr>
        <w:t>图</w:t>
      </w:r>
      <w:r>
        <w:rPr>
          <w:spacing w:val="-53"/>
        </w:rPr>
        <w:t> </w:t>
      </w:r>
      <w:r>
        <w:rPr>
          <w:rFonts w:ascii="Times New Roman" w:eastAsia="Times New Roman"/>
          <w:spacing w:val="-10"/>
          <w:w w:val="100"/>
        </w:rPr>
        <w:t>1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</w:rPr>
        <w:t> </w:t>
      </w:r>
      <w:r>
        <w:rPr>
          <w:w w:val="100"/>
        </w:rPr>
        <w:t>所示</w:t>
      </w:r>
      <w:r>
        <w:rPr>
          <w:spacing w:val="-5"/>
          <w:w w:val="100"/>
        </w:rPr>
        <w:t>为</w:t>
      </w:r>
      <w:r>
        <w:rPr>
          <w:w w:val="100"/>
        </w:rPr>
        <w:t>粉尘保</w:t>
      </w:r>
      <w:r>
        <w:rPr>
          <w:spacing w:val="-5"/>
          <w:w w:val="100"/>
        </w:rPr>
        <w:t>证</w:t>
      </w:r>
      <w:r>
        <w:rPr>
          <w:w w:val="100"/>
        </w:rPr>
        <w:t>的实验</w:t>
      </w:r>
      <w:r>
        <w:rPr>
          <w:spacing w:val="-5"/>
          <w:w w:val="100"/>
        </w:rPr>
        <w:t>装</w:t>
      </w:r>
      <w:r>
        <w:rPr>
          <w:w w:val="100"/>
        </w:rPr>
        <w:t>置。用</w:t>
      </w:r>
      <w:r>
        <w:rPr>
          <w:spacing w:val="-5"/>
          <w:w w:val="100"/>
        </w:rPr>
        <w:t>打</w:t>
      </w:r>
      <w:r>
        <w:rPr>
          <w:w w:val="100"/>
        </w:rPr>
        <w:t>气筒想</w:t>
      </w:r>
      <w:r>
        <w:rPr>
          <w:spacing w:val="-5"/>
          <w:w w:val="100"/>
        </w:rPr>
        <w:t>容</w:t>
      </w:r>
      <w:r>
        <w:rPr>
          <w:w w:val="100"/>
        </w:rPr>
        <w:t>器内打气</w:t>
      </w:r>
      <w:r>
        <w:rPr>
          <w:spacing w:val="-5"/>
          <w:w w:val="100"/>
        </w:rPr>
        <w:t>吹</w:t>
      </w:r>
      <w:r>
        <w:rPr>
          <w:w w:val="100"/>
        </w:rPr>
        <w:t>散面粉</w:t>
      </w:r>
      <w:r>
        <w:rPr>
          <w:spacing w:val="-5"/>
          <w:w w:val="100"/>
        </w:rPr>
        <w:t>，</w:t>
      </w:r>
      <w:r>
        <w:rPr>
          <w:w w:val="100"/>
        </w:rPr>
        <w:t>瞬间发</w:t>
      </w:r>
      <w:r>
        <w:rPr>
          <w:spacing w:val="-5"/>
          <w:w w:val="100"/>
        </w:rPr>
        <w:t>生</w:t>
      </w:r>
      <w:r>
        <w:rPr>
          <w:w w:val="100"/>
        </w:rPr>
        <w:t>保证，软橡胶片</w:t>
      </w:r>
      <w:r>
        <w:rPr>
          <w:spacing w:val="-5"/>
          <w:w w:val="100"/>
        </w:rPr>
        <w:t>被</w:t>
      </w:r>
      <w:r>
        <w:rPr>
          <w:w w:val="100"/>
        </w:rPr>
        <w:t>冲飞，</w:t>
      </w:r>
      <w:r>
        <w:rPr>
          <w:spacing w:val="-5"/>
          <w:w w:val="100"/>
        </w:rPr>
        <w:t>蜡</w:t>
      </w:r>
      <w:r>
        <w:rPr>
          <w:w w:val="100"/>
        </w:rPr>
        <w:t>烛熄灭。</w:t>
      </w:r>
    </w:p>
    <w:p>
      <w:pPr>
        <w:pStyle w:val="BodyText"/>
        <w:tabs>
          <w:tab w:pos="4327" w:val="left" w:leader="none"/>
        </w:tabs>
        <w:spacing w:before="70"/>
      </w:pPr>
      <w:r>
        <w:rPr/>
        <w:t>（</w:t>
      </w:r>
      <w:r>
        <w:rPr>
          <w:rFonts w:ascii="Times New Roman" w:eastAsia="Times New Roman"/>
        </w:rPr>
        <w:t>1</w:t>
      </w:r>
      <w:r>
        <w:rPr/>
        <w:t>）吹散面粉的目的是增大</w:t>
      </w:r>
      <w:r>
        <w:rPr>
          <w:rFonts w:ascii="Times New Roman" w:eastAsia="Times New Roman"/>
          <w:u w:val="single"/>
        </w:rPr>
        <w:t> </w:t>
        <w:tab/>
      </w:r>
      <w:r>
        <w:rPr/>
        <w:t>的接触面积。</w:t>
      </w:r>
    </w:p>
    <w:p>
      <w:pPr>
        <w:pStyle w:val="BodyText"/>
        <w:tabs>
          <w:tab w:pos="4745" w:val="left" w:leader="none"/>
        </w:tabs>
        <w:spacing w:before="175"/>
      </w:pPr>
      <w:r>
        <w:rPr/>
        <w:t>（</w:t>
      </w:r>
      <w:r>
        <w:rPr>
          <w:rFonts w:ascii="Times New Roman" w:eastAsia="Times New Roman"/>
        </w:rPr>
        <w:t>2</w:t>
      </w:r>
      <w:r>
        <w:rPr/>
        <w:t>）软橡胶片被冲飞时内能转化为</w:t>
      </w: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tabs>
          <w:tab w:pos="4427" w:val="left" w:leader="none"/>
        </w:tabs>
        <w:spacing w:before="179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）蜡烛熄灭的原因是</w:t>
      </w: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spacing w:line="388" w:lineRule="auto" w:before="175"/>
        <w:ind w:right="2661"/>
      </w:pPr>
      <w:r>
        <w:rPr>
          <w:rFonts w:ascii="Times New Roman" w:hAnsi="Times New Roman" w:eastAsia="Times New Roman"/>
        </w:rPr>
        <w:t>28.</w:t>
      </w:r>
      <w:r>
        <w:rPr/>
        <w:t>用天然气热水器（如图 </w:t>
      </w:r>
      <w:r>
        <w:rPr>
          <w:rFonts w:ascii="Times New Roman" w:hAnsi="Times New Roman" w:eastAsia="Times New Roman"/>
        </w:rPr>
        <w:t>12 </w:t>
      </w:r>
      <w:r>
        <w:rPr/>
        <w:t>所示）将质量为 </w:t>
      </w:r>
      <w:r>
        <w:rPr>
          <w:rFonts w:ascii="Times New Roman" w:hAnsi="Times New Roman" w:eastAsia="Times New Roman"/>
        </w:rPr>
        <w:t>40kg</w:t>
      </w:r>
      <w:r>
        <w:rPr/>
        <w:t>、温度为 </w:t>
      </w:r>
      <w:r>
        <w:rPr>
          <w:rFonts w:ascii="Times New Roman" w:hAnsi="Times New Roman" w:eastAsia="Times New Roman"/>
        </w:rPr>
        <w:t>15</w:t>
      </w:r>
      <w:r>
        <w:rPr/>
        <w:t>℃的水加热到</w:t>
      </w:r>
      <w:r>
        <w:rPr>
          <w:spacing w:val="-51"/>
        </w:rPr>
        <w:t> </w:t>
      </w:r>
      <w:r>
        <w:rPr>
          <w:rFonts w:ascii="Times New Roman" w:hAnsi="Times New Roman" w:eastAsia="Times New Roman"/>
        </w:rPr>
        <w:t>40</w:t>
      </w:r>
      <w:r>
        <w:rPr/>
        <w:t>℃，完全燃烧了</w:t>
      </w:r>
      <w:r>
        <w:rPr>
          <w:spacing w:val="-55"/>
        </w:rPr>
        <w:t> </w:t>
      </w:r>
      <w:r>
        <w:rPr>
          <w:rFonts w:ascii="Times New Roman" w:hAnsi="Times New Roman" w:eastAsia="Times New Roman"/>
        </w:rPr>
        <w:t>0.15m3 </w:t>
      </w:r>
      <w:r>
        <w:rPr/>
        <w:t>的天然气。</w:t>
      </w:r>
    </w:p>
    <w:p>
      <w:pPr>
        <w:pStyle w:val="BodyText"/>
        <w:spacing w:before="30"/>
      </w:pPr>
      <w:r>
        <w:rPr/>
        <w:t>（</w:t>
      </w:r>
      <w:r>
        <w:rPr>
          <w:rFonts w:ascii="Times New Roman" w:eastAsia="Times New Roman"/>
        </w:rPr>
        <w:t>1</w:t>
      </w:r>
      <w:r>
        <w:rPr/>
        <w:t>）天然气的主要成分</w:t>
      </w:r>
      <w:r>
        <w:rPr>
          <w:spacing w:val="-55"/>
        </w:rPr>
        <w:t> </w:t>
      </w:r>
      <w:r>
        <w:rPr>
          <w:rFonts w:ascii="Times New Roman" w:eastAsia="Times New Roman"/>
        </w:rPr>
        <w:t>CH4,CH4 </w:t>
      </w:r>
      <w:r>
        <w:rPr/>
        <w:t>完全燃烧的化学方程式为</w:t>
      </w:r>
    </w:p>
    <w:p>
      <w:pPr>
        <w:pStyle w:val="BodyText"/>
        <w:spacing w:before="5"/>
        <w:ind w:left="0"/>
        <w:rPr>
          <w:sz w:val="10"/>
        </w:rPr>
      </w:pPr>
    </w:p>
    <w:p>
      <w:pPr>
        <w:pStyle w:val="BodyText"/>
        <w:tabs>
          <w:tab w:pos="3169" w:val="left" w:leader="none"/>
        </w:tabs>
        <w:spacing w:before="44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。</w:t>
      </w:r>
    </w:p>
    <w:p>
      <w:pPr>
        <w:pStyle w:val="BodyText"/>
        <w:tabs>
          <w:tab w:pos="2045" w:val="left" w:leader="none"/>
        </w:tabs>
        <w:spacing w:before="191"/>
      </w:pPr>
      <w:r>
        <w:rPr>
          <w:rFonts w:ascii="Times New Roman" w:eastAsia="Times New Roman"/>
        </w:rPr>
        <w:t>(2)</w:t>
      </w:r>
      <w:r>
        <w:rPr/>
        <w:t>需吸收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>J</w:t>
      </w:r>
      <w:r>
        <w:rPr>
          <w:rFonts w:ascii="Times New Roman" w:eastAsia="Times New Roman"/>
          <w:spacing w:val="5"/>
        </w:rPr>
        <w:t> </w:t>
      </w:r>
      <w:r>
        <w:rPr/>
        <w:t>的热量。</w:t>
      </w:r>
    </w:p>
    <w:p>
      <w:pPr>
        <w:pStyle w:val="BodyText"/>
        <w:tabs>
          <w:tab w:pos="2886" w:val="left" w:leader="none"/>
        </w:tabs>
        <w:spacing w:before="179"/>
      </w:pPr>
      <w:r>
        <w:rPr>
          <w:rFonts w:ascii="Times New Roman" w:eastAsia="Times New Roman"/>
        </w:rPr>
        <w:t>(3)</w:t>
      </w:r>
      <w:r>
        <w:rPr/>
        <w:t>热水器的效率为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>%</w:t>
      </w:r>
      <w:r>
        <w:rPr/>
        <w:t>。</w:t>
      </w:r>
    </w:p>
    <w:p>
      <w:pPr>
        <w:pStyle w:val="BodyText"/>
        <w:spacing w:before="175"/>
        <w:rPr>
          <w:rFonts w:ascii="Times New Roman" w:hAnsi="Times New Roman" w:eastAsia="Times New Roman"/>
        </w:rPr>
      </w:pPr>
      <w:r>
        <w:rPr/>
        <w:t>（水的比热容为</w:t>
      </w:r>
      <w:r>
        <w:rPr>
          <w:spacing w:val="-54"/>
        </w:rPr>
        <w:t> </w:t>
      </w:r>
      <w:r>
        <w:rPr>
          <w:rFonts w:ascii="Times New Roman" w:hAnsi="Times New Roman" w:eastAsia="Times New Roman"/>
        </w:rPr>
        <w:t>4.2</w:t>
      </w:r>
      <w:r>
        <w:rPr/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8"/>
          <w:sz w:val="14"/>
        </w:rPr>
        <w:t>3</w:t>
      </w:r>
      <w:r>
        <w:rPr>
          <w:rFonts w:ascii="Times New Roman" w:hAnsi="Times New Roman" w:eastAsia="Times New Roman"/>
        </w:rPr>
        <w:t>J/(kg</w:t>
      </w:r>
      <w:r>
        <w:rPr/>
        <w:t>﹒℃）</w:t>
      </w:r>
      <w:r>
        <w:rPr>
          <w:rFonts w:ascii="Times New Roman" w:hAnsi="Times New Roman" w:eastAsia="Times New Roman"/>
        </w:rPr>
        <w:t>,</w:t>
      </w:r>
      <w:r>
        <w:rPr/>
        <w:t>天然气的热值是</w:t>
      </w:r>
      <w:r>
        <w:rPr>
          <w:spacing w:val="-59"/>
        </w:rPr>
        <w:t> </w:t>
      </w:r>
      <w:r>
        <w:rPr>
          <w:rFonts w:ascii="Times New Roman" w:hAnsi="Times New Roman" w:eastAsia="Times New Roman"/>
        </w:rPr>
        <w:t>3.5</w:t>
      </w:r>
      <w:r>
        <w:rPr/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8"/>
          <w:sz w:val="14"/>
        </w:rPr>
        <w:t>7</w:t>
      </w:r>
      <w:r>
        <w:rPr>
          <w:rFonts w:ascii="Times New Roman" w:hAnsi="Times New Roman" w:eastAsia="Times New Roman"/>
        </w:rPr>
        <w:t>J/m</w:t>
      </w:r>
      <w:r>
        <w:rPr>
          <w:rFonts w:ascii="Times New Roman" w:hAnsi="Times New Roman" w:eastAsia="Times New Roman"/>
          <w:position w:val="8"/>
          <w:sz w:val="14"/>
        </w:rPr>
        <w:t>3</w:t>
      </w:r>
      <w:r>
        <w:rPr>
          <w:rFonts w:ascii="Times New Roman" w:hAnsi="Times New Roman" w:eastAsia="Times New Roman"/>
        </w:rPr>
        <w:t>)</w:t>
      </w:r>
    </w:p>
    <w:p>
      <w:pPr>
        <w:pStyle w:val="BodyText"/>
        <w:spacing w:before="179"/>
      </w:pPr>
      <w:r>
        <w:rPr>
          <w:rFonts w:ascii="Times New Roman" w:eastAsia="Times New Roman"/>
        </w:rPr>
        <w:t>29.</w:t>
      </w:r>
      <w:r>
        <w:rPr/>
        <w:t>理化知识在生产、生活上有广泛的应用。</w:t>
      </w:r>
    </w:p>
    <w:p>
      <w:pPr>
        <w:pStyle w:val="BodyText"/>
        <w:tabs>
          <w:tab w:pos="6214" w:val="left" w:leader="none"/>
        </w:tabs>
        <w:spacing w:before="175"/>
      </w:pPr>
      <w:r>
        <w:rPr/>
        <w:t>（</w:t>
      </w:r>
      <w:r>
        <w:rPr>
          <w:rFonts w:ascii="Times New Roman" w:eastAsia="Times New Roman"/>
        </w:rPr>
        <w:t>1</w:t>
      </w:r>
      <w:r>
        <w:rPr/>
        <w:t>）空气中能供给呼吸的气体是</w:t>
      </w: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tabs>
          <w:tab w:pos="2958" w:val="left" w:leader="none"/>
        </w:tabs>
        <w:spacing w:before="179"/>
      </w:pPr>
      <w:r>
        <w:rPr/>
        <w:t>（</w:t>
      </w:r>
      <w:r>
        <w:rPr>
          <w:rFonts w:ascii="Times New Roman" w:eastAsia="Times New Roman"/>
        </w:rPr>
        <w:t>2</w:t>
      </w:r>
      <w:r>
        <w:rPr/>
        <w:t>）幼儿及青少年缺</w:t>
      </w:r>
      <w:r>
        <w:rPr>
          <w:rFonts w:ascii="Times New Roman" w:eastAsia="Times New Roman"/>
          <w:u w:val="single"/>
        </w:rPr>
        <w:t> </w:t>
        <w:tab/>
      </w:r>
      <w:r>
        <w:rPr/>
        <w:t>元素会患佝偻病和发育不良。</w:t>
      </w:r>
    </w:p>
    <w:p>
      <w:pPr>
        <w:pStyle w:val="BodyText"/>
        <w:tabs>
          <w:tab w:pos="5479" w:val="left" w:leader="none"/>
        </w:tabs>
        <w:spacing w:before="175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）冰箱中放入活性炭除异味，利用了活性炭的</w:t>
      </w:r>
      <w:r>
        <w:rPr>
          <w:rFonts w:ascii="Times New Roman" w:eastAsia="Times New Roman"/>
          <w:u w:val="single"/>
        </w:rPr>
        <w:t> </w:t>
        <w:tab/>
      </w:r>
      <w:r>
        <w:rPr/>
        <w:t>性。</w:t>
      </w:r>
    </w:p>
    <w:p>
      <w:pPr>
        <w:pStyle w:val="BodyText"/>
        <w:tabs>
          <w:tab w:pos="7683" w:val="left" w:leader="none"/>
        </w:tabs>
        <w:spacing w:before="180"/>
      </w:pPr>
      <w:r>
        <w:rPr/>
        <w:t>（</w:t>
      </w:r>
      <w:r>
        <w:rPr>
          <w:rFonts w:ascii="Times New Roman" w:eastAsia="Times New Roman"/>
        </w:rPr>
        <w:t>4</w:t>
      </w:r>
      <w:r>
        <w:rPr/>
        <w:t>）打开汽水瓶盖，有气泡冒出，说明气体溶解度随着压强的减小而</w:t>
      </w: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tabs>
          <w:tab w:pos="4951" w:val="left" w:leader="none"/>
        </w:tabs>
        <w:spacing w:before="175"/>
      </w:pPr>
      <w:r>
        <w:rPr/>
        <w:t>（</w:t>
      </w:r>
      <w:r>
        <w:rPr>
          <w:rFonts w:ascii="Times New Roman" w:eastAsia="Times New Roman"/>
        </w:rPr>
        <w:t>5</w:t>
      </w:r>
      <w:r>
        <w:rPr/>
        <w:t>）纯棉，涤纶和聚酯纤维三种布料中，</w:t>
      </w:r>
      <w:r>
        <w:rPr>
          <w:rFonts w:ascii="Times New Roman" w:eastAsia="Times New Roman"/>
          <w:u w:val="single"/>
        </w:rPr>
        <w:t> </w:t>
        <w:tab/>
      </w:r>
      <w:r>
        <w:rPr/>
        <w:t>的吸水性和透气性较好。</w:t>
      </w:r>
    </w:p>
    <w:p>
      <w:pPr>
        <w:pStyle w:val="BodyText"/>
        <w:spacing w:before="179"/>
      </w:pPr>
      <w:r>
        <w:rPr>
          <w:rFonts w:ascii="Times New Roman" w:eastAsia="Times New Roman"/>
        </w:rPr>
        <w:t>30.</w:t>
      </w:r>
      <w:r>
        <w:rPr/>
        <w:t>根据图</w:t>
      </w:r>
      <w:r>
        <w:rPr>
          <w:spacing w:val="-50"/>
        </w:rPr>
        <w:t> </w:t>
      </w:r>
      <w:r>
        <w:rPr>
          <w:rFonts w:ascii="Times New Roman" w:eastAsia="Times New Roman"/>
        </w:rPr>
        <w:t>13 </w:t>
      </w:r>
      <w:r>
        <w:rPr/>
        <w:t>所示的实验回答问题。</w:t>
      </w:r>
    </w:p>
    <w:p>
      <w:pPr>
        <w:pStyle w:val="BodyText"/>
        <w:spacing w:line="388" w:lineRule="auto" w:before="175"/>
        <w:ind w:right="5553"/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3959859</wp:posOffset>
            </wp:positionH>
            <wp:positionV relativeFrom="paragraph">
              <wp:posOffset>76881</wp:posOffset>
            </wp:positionV>
            <wp:extent cx="3066415" cy="2285999"/>
            <wp:effectExtent l="0" t="0" r="0" b="0"/>
            <wp:wrapNone/>
            <wp:docPr id="53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28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1</w:t>
      </w:r>
      <w:r>
        <w:rPr>
          <w:w w:val="100"/>
        </w:rPr>
        <w:t>）甲为</w:t>
      </w:r>
      <w:r>
        <w:rPr>
          <w:spacing w:val="-5"/>
          <w:w w:val="100"/>
        </w:rPr>
        <w:t>蒸</w:t>
      </w:r>
      <w:r>
        <w:rPr>
          <w:w w:val="100"/>
        </w:rPr>
        <w:t>发溶液</w:t>
      </w:r>
      <w:r>
        <w:rPr>
          <w:spacing w:val="-5"/>
          <w:w w:val="100"/>
        </w:rPr>
        <w:t>的</w:t>
      </w:r>
      <w:r>
        <w:rPr>
          <w:w w:val="100"/>
        </w:rPr>
        <w:t>实验。</w:t>
      </w:r>
      <w:r>
        <w:rPr>
          <w:spacing w:val="-5"/>
          <w:w w:val="100"/>
        </w:rPr>
        <w:t>加</w:t>
      </w:r>
      <w:r>
        <w:rPr>
          <w:w w:val="100"/>
        </w:rPr>
        <w:t>热时若</w:t>
      </w:r>
      <w:r>
        <w:rPr>
          <w:spacing w:val="-5"/>
          <w:w w:val="100"/>
        </w:rPr>
        <w:t>不</w:t>
      </w:r>
      <w:r>
        <w:rPr>
          <w:w w:val="100"/>
        </w:rPr>
        <w:t>搅拌，造成</w:t>
      </w:r>
      <w:r>
        <w:rPr>
          <w:spacing w:val="-5"/>
          <w:w w:val="100"/>
        </w:rPr>
        <w:t>的</w:t>
      </w:r>
      <w:r>
        <w:rPr>
          <w:w w:val="100"/>
        </w:rPr>
        <w:t>后果是</w:t>
      </w:r>
    </w:p>
    <w:p>
      <w:pPr>
        <w:pStyle w:val="BodyText"/>
        <w:tabs>
          <w:tab w:pos="2541" w:val="left" w:leader="none"/>
        </w:tabs>
        <w:spacing w:before="60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；当观察到</w:t>
      </w:r>
    </w:p>
    <w:p>
      <w:pPr>
        <w:pStyle w:val="BodyText"/>
        <w:tabs>
          <w:tab w:pos="2958" w:val="left" w:leader="none"/>
        </w:tabs>
        <w:spacing w:before="195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时停止加热。</w:t>
      </w:r>
    </w:p>
    <w:p>
      <w:pPr>
        <w:pStyle w:val="BodyText"/>
        <w:spacing w:line="398" w:lineRule="auto" w:before="191"/>
        <w:ind w:right="5236"/>
      </w:pPr>
      <w:r>
        <w:rPr>
          <w:w w:val="100"/>
        </w:rPr>
        <w:t>（</w:t>
      </w:r>
      <w:r>
        <w:rPr>
          <w:rFonts w:ascii="Times New Roman" w:eastAsia="Times New Roman"/>
          <w:w w:val="100"/>
        </w:rPr>
        <w:t>2</w:t>
      </w:r>
      <w:r>
        <w:rPr>
          <w:w w:val="100"/>
        </w:rPr>
        <w:t>）乙为</w:t>
      </w:r>
      <w:r>
        <w:rPr>
          <w:spacing w:val="-5"/>
          <w:w w:val="100"/>
        </w:rPr>
        <w:t>通</w:t>
      </w:r>
      <w:r>
        <w:rPr>
          <w:w w:val="100"/>
        </w:rPr>
        <w:t>过红磷</w:t>
      </w:r>
      <w:r>
        <w:rPr>
          <w:spacing w:val="-5"/>
          <w:w w:val="100"/>
        </w:rPr>
        <w:t>燃</w:t>
      </w:r>
      <w:r>
        <w:rPr>
          <w:w w:val="100"/>
        </w:rPr>
        <w:t>烧前后</w:t>
      </w:r>
      <w:r>
        <w:rPr>
          <w:spacing w:val="-5"/>
          <w:w w:val="100"/>
        </w:rPr>
        <w:t>质</w:t>
      </w:r>
      <w:r>
        <w:rPr>
          <w:w w:val="100"/>
        </w:rPr>
        <w:t>量的测</w:t>
      </w:r>
      <w:r>
        <w:rPr>
          <w:spacing w:val="-5"/>
          <w:w w:val="100"/>
        </w:rPr>
        <w:t>定</w:t>
      </w:r>
      <w:r>
        <w:rPr>
          <w:w w:val="100"/>
        </w:rPr>
        <w:t>验证质量守恒</w:t>
      </w:r>
      <w:r>
        <w:rPr>
          <w:spacing w:val="-5"/>
          <w:w w:val="100"/>
        </w:rPr>
        <w:t>定</w:t>
      </w:r>
      <w:r>
        <w:rPr>
          <w:w w:val="100"/>
        </w:rPr>
        <w:t>律的实</w:t>
      </w:r>
      <w:r>
        <w:rPr>
          <w:spacing w:val="-5"/>
          <w:w w:val="100"/>
        </w:rPr>
        <w:t>验</w:t>
      </w:r>
      <w:r>
        <w:rPr>
          <w:w w:val="100"/>
        </w:rPr>
        <w:t>。用红</w:t>
      </w:r>
      <w:r>
        <w:rPr>
          <w:spacing w:val="-5"/>
          <w:w w:val="100"/>
        </w:rPr>
        <w:t>热</w:t>
      </w:r>
      <w:r>
        <w:rPr>
          <w:w w:val="100"/>
        </w:rPr>
        <w:t>的玻璃</w:t>
      </w:r>
      <w:r>
        <w:rPr>
          <w:spacing w:val="-5"/>
          <w:w w:val="100"/>
        </w:rPr>
        <w:t>管</w:t>
      </w:r>
      <w:r>
        <w:rPr>
          <w:w w:val="100"/>
        </w:rPr>
        <w:t>引燃红磷，实验</w:t>
      </w:r>
      <w:r>
        <w:rPr>
          <w:spacing w:val="-5"/>
          <w:w w:val="100"/>
        </w:rPr>
        <w:t>现</w:t>
      </w:r>
      <w:r>
        <w:rPr>
          <w:w w:val="100"/>
        </w:rPr>
        <w:t>象是：</w:t>
      </w:r>
      <w:r>
        <w:rPr>
          <w:spacing w:val="-5"/>
          <w:w w:val="100"/>
        </w:rPr>
        <w:t>红</w:t>
      </w:r>
      <w:r>
        <w:rPr>
          <w:w w:val="100"/>
        </w:rPr>
        <w:t>磷燃烧</w:t>
      </w:r>
      <w:r>
        <w:rPr>
          <w:spacing w:val="-5"/>
          <w:w w:val="100"/>
        </w:rPr>
        <w:t>，</w:t>
      </w:r>
      <w:r>
        <w:rPr>
          <w:w w:val="100"/>
        </w:rPr>
        <w:t>产生</w:t>
      </w:r>
    </w:p>
    <w:p>
      <w:pPr>
        <w:pStyle w:val="BodyText"/>
        <w:tabs>
          <w:tab w:pos="2853" w:val="left" w:leader="none"/>
        </w:tabs>
        <w:spacing w:before="57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，放出大量热，</w:t>
      </w:r>
    </w:p>
    <w:p>
      <w:pPr>
        <w:pStyle w:val="BodyText"/>
        <w:tabs>
          <w:tab w:pos="4533" w:val="left" w:leader="none"/>
          <w:tab w:pos="7683" w:val="left" w:leader="none"/>
        </w:tabs>
        <w:spacing w:line="410" w:lineRule="auto" w:before="191"/>
        <w:ind w:right="1244"/>
      </w:pPr>
      <w:r>
        <w:rPr/>
        <w:t>实验中气球的作用除了使装置密闭之外，还可以防止</w:t>
      </w:r>
      <w:r>
        <w:rPr>
          <w:rFonts w:ascii="Times New Roman" w:hAnsi="Times New Roman" w:eastAsia="Times New Roman"/>
          <w:u w:val="single"/>
        </w:rPr>
        <w:tab/>
        <w:t> </w:t>
      </w:r>
      <w:r>
        <w:rPr/>
        <w:t>；实验时若取用红磷的量不足，对实验的结果</w:t>
      </w:r>
      <w:r>
        <w:rPr>
          <w:rFonts w:ascii="Times New Roman" w:hAnsi="Times New Roman" w:eastAsia="Times New Roman"/>
          <w:u w:val="single"/>
        </w:rPr>
        <w:t> </w:t>
        <w:tab/>
      </w:r>
      <w:r>
        <w:rPr/>
        <w:t>（选填“有”或“没有”）影响。</w:t>
      </w:r>
    </w:p>
    <w:p>
      <w:pPr>
        <w:spacing w:after="0" w:line="410" w:lineRule="auto"/>
        <w:sectPr>
          <w:pgSz w:w="11910" w:h="16840"/>
          <w:pgMar w:top="1480" w:bottom="280" w:left="1680" w:right="660"/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384" w:lineRule="auto" w:before="13" w:after="0"/>
        <w:ind w:left="120" w:right="576" w:firstLine="0"/>
        <w:jc w:val="left"/>
        <w:rPr>
          <w:rFonts w:ascii="Times New Roman" w:eastAsia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268419071">
            <wp:simplePos x="0" y="0"/>
            <wp:positionH relativeFrom="page">
              <wp:posOffset>3860800</wp:posOffset>
            </wp:positionH>
            <wp:positionV relativeFrom="paragraph">
              <wp:posOffset>539161</wp:posOffset>
            </wp:positionV>
            <wp:extent cx="2555240" cy="1856104"/>
            <wp:effectExtent l="0" t="0" r="0" b="0"/>
            <wp:wrapNone/>
            <wp:docPr id="55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85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z w:val="21"/>
        </w:rPr>
        <w:t>A~G </w:t>
      </w:r>
      <w:r>
        <w:rPr>
          <w:sz w:val="21"/>
        </w:rPr>
        <w:t>表示初中化学常见的物质，他们之间的转化关系如图 </w:t>
      </w:r>
      <w:r>
        <w:rPr>
          <w:rFonts w:ascii="Times New Roman" w:eastAsia="Times New Roman"/>
          <w:sz w:val="21"/>
        </w:rPr>
        <w:t>14 </w:t>
      </w:r>
      <w:r>
        <w:rPr>
          <w:sz w:val="21"/>
        </w:rPr>
        <w:t>所示（部分生成物已略去），其中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 </w:t>
      </w:r>
      <w:r>
        <w:rPr>
          <w:sz w:val="21"/>
        </w:rPr>
        <w:t>中均含有同一种元素，</w:t>
      </w:r>
      <w:r>
        <w:rPr>
          <w:rFonts w:ascii="Times New Roman" w:eastAsia="Times New Roman"/>
          <w:sz w:val="21"/>
        </w:rPr>
        <w:t>D </w:t>
      </w:r>
      <w:r>
        <w:rPr>
          <w:spacing w:val="-3"/>
          <w:sz w:val="21"/>
        </w:rPr>
        <w:t>是温室气体，</w:t>
      </w:r>
      <w:r>
        <w:rPr>
          <w:rFonts w:ascii="Times New Roman" w:eastAsia="Times New Roman"/>
          <w:spacing w:val="-3"/>
          <w:sz w:val="21"/>
        </w:rPr>
        <w:t>G </w:t>
      </w:r>
      <w:r>
        <w:rPr>
          <w:sz w:val="21"/>
        </w:rPr>
        <w:t>是重要调味品。</w:t>
      </w:r>
    </w:p>
    <w:p>
      <w:pPr>
        <w:pStyle w:val="BodyText"/>
        <w:spacing w:before="40"/>
      </w:pPr>
      <w:r>
        <w:rPr/>
        <w:t>请回答下列问题：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tabs>
          <w:tab w:pos="3794" w:val="left" w:leader="none"/>
        </w:tabs>
      </w:pPr>
      <w:r>
        <w:rPr/>
        <w:t>（</w:t>
      </w:r>
      <w:r>
        <w:rPr>
          <w:rFonts w:ascii="Times New Roman" w:eastAsia="Times New Roman"/>
        </w:rPr>
        <w:t>1</w:t>
      </w:r>
      <w:r>
        <w:rPr/>
        <w:t>）</w:t>
      </w:r>
      <w:r>
        <w:rPr>
          <w:rFonts w:ascii="Times New Roman" w:eastAsia="Times New Roman"/>
        </w:rPr>
        <w:t>G </w:t>
      </w:r>
      <w:r>
        <w:rPr/>
        <w:t>的化学式为</w:t>
      </w: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spacing w:before="179"/>
      </w:pPr>
      <w:r>
        <w:rPr/>
        <w:t>（</w:t>
      </w:r>
      <w:r>
        <w:rPr>
          <w:rFonts w:ascii="Times New Roman" w:hAnsi="Times New Roman" w:eastAsia="Times New Roman"/>
        </w:rPr>
        <w:t>2</w:t>
      </w:r>
      <w:r>
        <w:rPr/>
        <w:t>）反应①的基本反应类型为：</w:t>
      </w:r>
    </w:p>
    <w:p>
      <w:pPr>
        <w:pStyle w:val="BodyText"/>
        <w:tabs>
          <w:tab w:pos="1489" w:val="left" w:leader="none"/>
        </w:tabs>
        <w:spacing w:before="175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。</w:t>
      </w:r>
    </w:p>
    <w:p>
      <w:pPr>
        <w:pStyle w:val="BodyText"/>
        <w:spacing w:before="196"/>
      </w:pPr>
      <w:r>
        <w:rPr/>
        <w:t>（</w:t>
      </w:r>
      <w:r>
        <w:rPr>
          <w:rFonts w:ascii="Times New Roman" w:hAnsi="Times New Roman" w:eastAsia="Times New Roman"/>
        </w:rPr>
        <w:t>3</w:t>
      </w:r>
      <w:r>
        <w:rPr/>
        <w:t>）反应③的化学方程式为</w:t>
      </w:r>
    </w:p>
    <w:p>
      <w:pPr>
        <w:pStyle w:val="BodyText"/>
        <w:tabs>
          <w:tab w:pos="2012" w:val="left" w:leader="none"/>
        </w:tabs>
        <w:spacing w:before="175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。</w:t>
      </w:r>
    </w:p>
    <w:p>
      <w:pPr>
        <w:pStyle w:val="BodyText"/>
        <w:spacing w:before="195"/>
      </w:pPr>
      <w:r>
        <w:rPr/>
        <w:t>（</w:t>
      </w:r>
      <w:r>
        <w:rPr>
          <w:rFonts w:ascii="Times New Roman" w:eastAsia="Times New Roman"/>
        </w:rPr>
        <w:t>4</w:t>
      </w:r>
      <w:r>
        <w:rPr/>
        <w:t>）</w:t>
      </w:r>
      <w:r>
        <w:rPr>
          <w:rFonts w:ascii="Times New Roman" w:eastAsia="Times New Roman"/>
        </w:rPr>
        <w:t>F </w:t>
      </w:r>
      <w:r>
        <w:rPr/>
        <w:t>的一种用途是：</w:t>
      </w:r>
    </w:p>
    <w:p>
      <w:pPr>
        <w:tabs>
          <w:tab w:pos="2541" w:val="left" w:leader="none"/>
        </w:tabs>
        <w:spacing w:line="410" w:lineRule="auto" w:before="175"/>
        <w:ind w:left="120" w:right="5929" w:firstLine="0"/>
        <w:jc w:val="left"/>
        <w:rPr>
          <w:b/>
          <w:sz w:val="21"/>
        </w:rPr>
      </w:pPr>
      <w:r>
        <w:rPr>
          <w:rFonts w:ascii="Times New Roman" w:eastAsia="Times New Roman"/>
          <w:w w:val="100"/>
          <w:sz w:val="21"/>
          <w:u w:val="single"/>
        </w:rPr>
        <w:t> </w:t>
      </w:r>
      <w:r>
        <w:rPr>
          <w:rFonts w:ascii="Times New Roman" w:eastAsia="Times New Roman"/>
          <w:sz w:val="21"/>
          <w:u w:val="single"/>
        </w:rPr>
        <w:tab/>
      </w:r>
      <w:r>
        <w:rPr>
          <w:w w:val="100"/>
          <w:sz w:val="21"/>
        </w:rPr>
        <w:t>。</w:t>
      </w:r>
      <w:r>
        <w:rPr>
          <w:b/>
          <w:w w:val="100"/>
          <w:sz w:val="21"/>
        </w:rPr>
        <w:t>三、实验探究题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  <w:tab w:pos="6449" w:val="left" w:leader="none"/>
        </w:tabs>
        <w:spacing w:line="240" w:lineRule="auto" w:before="41" w:after="0"/>
        <w:ind w:left="490" w:right="0" w:hanging="370"/>
        <w:jc w:val="left"/>
        <w:rPr>
          <w:rFonts w:ascii="Calibri" w:eastAsia="Calibri"/>
          <w:sz w:val="21"/>
        </w:rPr>
      </w:pPr>
      <w:r>
        <w:rPr>
          <w:spacing w:val="-3"/>
          <w:sz w:val="21"/>
        </w:rPr>
        <w:t>形状规则、质量分布均匀的物体，它的重心在它的</w:t>
      </w:r>
      <w:r>
        <w:rPr>
          <w:rFonts w:ascii="Times New Roman" w:eastAsia="Times New Roman"/>
          <w:spacing w:val="-3"/>
          <w:sz w:val="21"/>
          <w:u w:val="single"/>
        </w:rPr>
        <w:t> </w:t>
        <w:tab/>
      </w:r>
      <w:r>
        <w:rPr>
          <w:spacing w:val="-7"/>
          <w:sz w:val="21"/>
        </w:rPr>
        <w:t>上，图</w:t>
      </w:r>
      <w:r>
        <w:rPr>
          <w:spacing w:val="-45"/>
          <w:sz w:val="21"/>
        </w:rPr>
        <w:t> </w:t>
      </w:r>
      <w:r>
        <w:rPr>
          <w:rFonts w:ascii="Calibri" w:eastAsia="Calibri"/>
          <w:sz w:val="21"/>
        </w:rPr>
        <w:t>15 </w:t>
      </w:r>
      <w:r>
        <w:rPr>
          <w:sz w:val="21"/>
        </w:rPr>
        <w:t>所示为质量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line="408" w:lineRule="auto" w:before="37"/>
        <w:ind w:right="247"/>
      </w:pPr>
      <w:r>
        <w:rPr/>
        <w:drawing>
          <wp:anchor distT="0" distB="0" distL="0" distR="0" allowOverlap="1" layoutInCell="1" locked="0" behindDoc="1" simplePos="0" relativeHeight="268419095">
            <wp:simplePos x="0" y="0"/>
            <wp:positionH relativeFrom="page">
              <wp:posOffset>5591175</wp:posOffset>
            </wp:positionH>
            <wp:positionV relativeFrom="paragraph">
              <wp:posOffset>319070</wp:posOffset>
            </wp:positionV>
            <wp:extent cx="914400" cy="1092200"/>
            <wp:effectExtent l="0" t="0" r="0" b="0"/>
            <wp:wrapNone/>
            <wp:docPr id="57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分布均匀</w:t>
      </w:r>
      <w:r>
        <w:rPr>
          <w:spacing w:val="-5"/>
          <w:w w:val="100"/>
        </w:rPr>
        <w:t>但</w:t>
      </w:r>
      <w:r>
        <w:rPr>
          <w:w w:val="100"/>
        </w:rPr>
        <w:t>形状不</w:t>
      </w:r>
      <w:r>
        <w:rPr>
          <w:spacing w:val="-5"/>
          <w:w w:val="100"/>
        </w:rPr>
        <w:t>规</w:t>
      </w:r>
      <w:r>
        <w:rPr>
          <w:w w:val="100"/>
        </w:rPr>
        <w:t>则带有</w:t>
      </w:r>
      <w:r>
        <w:rPr>
          <w:spacing w:val="-5"/>
          <w:w w:val="100"/>
        </w:rPr>
        <w:t>小</w:t>
      </w:r>
      <w:r>
        <w:rPr>
          <w:w w:val="100"/>
        </w:rPr>
        <w:t>孔的薄</w:t>
      </w:r>
      <w:r>
        <w:rPr>
          <w:spacing w:val="-5"/>
          <w:w w:val="100"/>
        </w:rPr>
        <w:t>木</w:t>
      </w:r>
      <w:r>
        <w:rPr>
          <w:w w:val="100"/>
        </w:rPr>
        <w:t>板</w:t>
      </w:r>
      <w:r>
        <w:rPr>
          <w:spacing w:val="-34"/>
          <w:w w:val="100"/>
        </w:rPr>
        <w:t>，</w:t>
      </w:r>
      <w:r>
        <w:rPr>
          <w:w w:val="100"/>
        </w:rPr>
        <w:t>请用细</w:t>
      </w:r>
      <w:r>
        <w:rPr>
          <w:spacing w:val="-5"/>
          <w:w w:val="100"/>
        </w:rPr>
        <w:t>棉</w:t>
      </w:r>
      <w:r>
        <w:rPr>
          <w:w w:val="100"/>
        </w:rPr>
        <w:t>线</w:t>
      </w:r>
      <w:r>
        <w:rPr>
          <w:spacing w:val="-34"/>
          <w:w w:val="100"/>
        </w:rPr>
        <w:t>、</w:t>
      </w:r>
      <w:r>
        <w:rPr>
          <w:w w:val="100"/>
        </w:rPr>
        <w:t>刻度尺</w:t>
      </w:r>
      <w:r>
        <w:rPr>
          <w:spacing w:val="-34"/>
          <w:w w:val="100"/>
        </w:rPr>
        <w:t>、</w:t>
      </w:r>
      <w:r>
        <w:rPr>
          <w:w w:val="100"/>
        </w:rPr>
        <w:t>笔和</w:t>
      </w:r>
      <w:r>
        <w:rPr>
          <w:spacing w:val="-5"/>
          <w:w w:val="100"/>
        </w:rPr>
        <w:t>铁</w:t>
      </w:r>
      <w:r>
        <w:rPr>
          <w:w w:val="100"/>
        </w:rPr>
        <w:t>架台来</w:t>
      </w:r>
      <w:r>
        <w:rPr>
          <w:spacing w:val="-5"/>
          <w:w w:val="100"/>
        </w:rPr>
        <w:t>确</w:t>
      </w:r>
      <w:r>
        <w:rPr>
          <w:w w:val="100"/>
        </w:rPr>
        <w:t>定它的重心。</w:t>
      </w:r>
    </w:p>
    <w:p>
      <w:pPr>
        <w:pStyle w:val="BodyText"/>
        <w:tabs>
          <w:tab w:pos="6997" w:val="left" w:leader="none"/>
        </w:tabs>
        <w:spacing w:before="48"/>
        <w:rPr>
          <w:rFonts w:ascii="Times New Roman" w:eastAsia="Times New Roman"/>
        </w:rPr>
      </w:pPr>
      <w:r>
        <w:rPr/>
        <w:t>（</w:t>
      </w:r>
      <w:r>
        <w:rPr>
          <w:rFonts w:ascii="Calibri" w:eastAsia="Calibri"/>
        </w:rPr>
        <w:t>1</w:t>
      </w:r>
      <w:r>
        <w:rPr/>
        <w:t>）操作方法</w:t>
      </w:r>
      <w:r>
        <w:rPr>
          <w:spacing w:val="-4"/>
        </w:rPr>
        <w:t> 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4"/>
        </w:rPr>
      </w:pPr>
      <w:r>
        <w:rPr/>
        <w:pict>
          <v:line style="position:absolute;mso-position-horizontal-relative:page;mso-position-vertical-relative:paragraph;z-index:1504;mso-wrap-distance-left:0;mso-wrap-distance-right:0" from="90.047997pt,10.521137pt" to="431.467997pt,10.521137pt" stroked="true" strokeweight=".720001pt" strokecolor="#000000">
            <v:stroke dashstyle="solid"/>
            <w10:wrap type="topAndBottom"/>
          </v:line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528;mso-wrap-distance-left:0;mso-wrap-distance-right:0" from="90.047997pt,10.215977pt" to="415.847997pt,10.215977pt" stroked="true" strokeweight=".720001pt" strokecolor="#000000">
            <v:stroke dashstyle="solid"/>
            <w10:wrap type="topAndBottom"/>
          </v:line>
        </w:pict>
      </w:r>
    </w:p>
    <w:p>
      <w:pPr>
        <w:pStyle w:val="BodyText"/>
        <w:tabs>
          <w:tab w:pos="6473" w:val="left" w:leader="none"/>
        </w:tabs>
        <w:spacing w:before="152"/>
      </w:pPr>
      <w:r>
        <w:rPr/>
        <w:t>（</w:t>
      </w:r>
      <w:r>
        <w:rPr>
          <w:rFonts w:ascii="Calibri" w:eastAsia="Calibri"/>
        </w:rPr>
        <w:t>2</w:t>
      </w:r>
      <w:r>
        <w:rPr/>
        <w:t>）判断方法：</w:t>
      </w:r>
      <w:r>
        <w:rPr>
          <w:rFonts w:ascii="Times New Roman" w:eastAsia="Times New Roman"/>
          <w:u w:val="single"/>
        </w:rPr>
        <w:tab/>
      </w:r>
      <w:r>
        <w:rPr/>
        <w:t>即为薄木板的重心。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tabs>
          <w:tab w:pos="4850" w:val="left" w:leader="none"/>
        </w:tabs>
        <w:spacing w:before="37"/>
      </w:pPr>
      <w:r>
        <w:rPr/>
        <w:t>（</w:t>
      </w:r>
      <w:r>
        <w:rPr>
          <w:rFonts w:ascii="Calibri" w:eastAsia="Calibri"/>
        </w:rPr>
        <w:t>3</w:t>
      </w:r>
      <w:r>
        <w:rPr/>
        <w:t>）实验中没有利用到的物理知识</w:t>
      </w:r>
      <w:r>
        <w:rPr>
          <w:u w:val="single"/>
        </w:rPr>
        <w:t>；</w:t>
        <w:tab/>
      </w:r>
      <w:r>
        <w:rPr/>
        <w:t>（填写序号）</w:t>
      </w: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tabs>
          <w:tab w:pos="2329" w:val="left" w:leader="none"/>
          <w:tab w:pos="5162" w:val="left" w:leader="none"/>
        </w:tabs>
        <w:spacing w:before="37"/>
      </w:pPr>
      <w:r>
        <w:rPr/>
        <w:t>①二力平衡的条件</w:t>
        <w:tab/>
        <w:t>②重力的方向是竖直向下的</w:t>
        <w:tab/>
        <w:t>③重力的大小跟物体质量成正比</w:t>
      </w:r>
    </w:p>
    <w:p>
      <w:pPr>
        <w:pStyle w:val="BodyText"/>
        <w:spacing w:before="12"/>
        <w:ind w:left="0"/>
        <w:rPr>
          <w:sz w:val="14"/>
        </w:rPr>
      </w:pPr>
    </w:p>
    <w:p>
      <w:pPr>
        <w:pStyle w:val="BodyText"/>
        <w:spacing w:line="369" w:lineRule="auto"/>
        <w:ind w:right="250"/>
      </w:pPr>
      <w:r>
        <w:rPr>
          <w:rFonts w:ascii="Calibri" w:hAnsi="Calibri" w:eastAsia="Calibri"/>
          <w:position w:val="1"/>
        </w:rPr>
        <w:t>33.</w:t>
      </w:r>
      <w:r>
        <w:rPr>
          <w:position w:val="1"/>
        </w:rPr>
        <w:t>小明用如图 </w:t>
      </w:r>
      <w:r>
        <w:rPr>
          <w:rFonts w:ascii="Calibri" w:hAnsi="Calibri" w:eastAsia="Calibri"/>
          <w:position w:val="1"/>
        </w:rPr>
        <w:t>16 </w:t>
      </w:r>
      <w:r>
        <w:rPr>
          <w:position w:val="1"/>
        </w:rPr>
        <w:t>所示的装置探究“影响浮力大小的因素”。（已知ρ</w:t>
      </w:r>
      <w:r>
        <w:rPr>
          <w:sz w:val="11"/>
        </w:rPr>
        <w:t>水</w:t>
      </w:r>
      <w:r>
        <w:rPr>
          <w:rFonts w:ascii="Calibri" w:hAnsi="Calibri" w:eastAsia="Calibri"/>
          <w:position w:val="1"/>
        </w:rPr>
        <w:t>=1.0</w:t>
      </w:r>
      <w:r>
        <w:rPr>
          <w:position w:val="1"/>
        </w:rPr>
        <w:t>×</w:t>
      </w:r>
      <w:r>
        <w:rPr>
          <w:rFonts w:ascii="Calibri" w:hAnsi="Calibri" w:eastAsia="Calibri"/>
          <w:position w:val="1"/>
        </w:rPr>
        <w:t>10</w:t>
      </w:r>
      <w:r>
        <w:rPr>
          <w:rFonts w:ascii="Calibri" w:hAnsi="Calibri" w:eastAsia="Calibri"/>
          <w:position w:val="8"/>
          <w:sz w:val="14"/>
        </w:rPr>
        <w:t>3</w:t>
      </w:r>
      <w:r>
        <w:rPr>
          <w:rFonts w:ascii="Calibri" w:hAnsi="Calibri" w:eastAsia="Calibri"/>
          <w:position w:val="1"/>
        </w:rPr>
        <w:t>kg/m</w:t>
      </w:r>
      <w:r>
        <w:rPr>
          <w:rFonts w:ascii="Calibri" w:hAnsi="Calibri" w:eastAsia="Calibri"/>
          <w:position w:val="8"/>
          <w:sz w:val="14"/>
        </w:rPr>
        <w:t>3</w:t>
      </w:r>
      <w:r>
        <w:rPr>
          <w:position w:val="1"/>
        </w:rPr>
        <w:t>，</w:t>
      </w:r>
      <w:r>
        <w:rPr>
          <w:rFonts w:ascii="Calibri" w:hAnsi="Calibri" w:eastAsia="Calibri"/>
          <w:position w:val="1"/>
        </w:rPr>
        <w:t>g</w:t>
      </w:r>
      <w:r>
        <w:rPr/>
        <w:t>取 </w:t>
      </w:r>
      <w:r>
        <w:rPr>
          <w:rFonts w:ascii="Calibri" w:hAnsi="Calibri" w:eastAsia="Calibri"/>
        </w:rPr>
        <w:t>10N/kg</w:t>
      </w:r>
      <w:r>
        <w:rPr/>
        <w:t>）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057535" cy="1962912"/>
            <wp:effectExtent l="0" t="0" r="0" b="0"/>
            <wp:docPr id="59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535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9"/>
      </w:pPr>
      <w:r>
        <w:rPr/>
        <w:t>（</w:t>
      </w:r>
      <w:r>
        <w:rPr>
          <w:rFonts w:ascii="Calibri" w:eastAsia="Calibri"/>
        </w:rPr>
        <w:t>1</w:t>
      </w:r>
      <w:r>
        <w:rPr/>
        <w:t>）小明利用图 </w:t>
      </w:r>
      <w:r>
        <w:rPr>
          <w:rFonts w:ascii="Calibri" w:eastAsia="Calibri"/>
        </w:rPr>
        <w:t>16 </w:t>
      </w:r>
      <w:r>
        <w:rPr/>
        <w:t>甲所示的实验装置，将圆柱体合金块慢慢浸入水中时，根据测得的实验</w:t>
      </w:r>
    </w:p>
    <w:p>
      <w:pPr>
        <w:spacing w:after="0"/>
        <w:sectPr>
          <w:pgSz w:w="11910" w:h="16840"/>
          <w:pgMar w:top="1480" w:bottom="280" w:left="1680" w:right="1540"/>
        </w:sectPr>
      </w:pPr>
    </w:p>
    <w:p>
      <w:pPr>
        <w:pStyle w:val="BodyText"/>
        <w:tabs>
          <w:tab w:pos="8221" w:val="left" w:leader="none"/>
        </w:tabs>
        <w:spacing w:line="369" w:lineRule="auto" w:before="13"/>
        <w:ind w:right="1068"/>
      </w:pPr>
      <w:r>
        <w:rPr>
          <w:w w:val="100"/>
          <w:position w:val="1"/>
        </w:rPr>
        <w:t>数据</w:t>
      </w:r>
      <w:r>
        <w:rPr>
          <w:spacing w:val="-101"/>
          <w:w w:val="100"/>
          <w:position w:val="1"/>
        </w:rPr>
        <w:t>，</w:t>
      </w:r>
      <w:r>
        <w:rPr>
          <w:spacing w:val="-5"/>
          <w:w w:val="100"/>
          <w:position w:val="1"/>
        </w:rPr>
        <w:t>作</w:t>
      </w:r>
      <w:r>
        <w:rPr>
          <w:w w:val="100"/>
          <w:position w:val="1"/>
        </w:rPr>
        <w:t>出了弹</w:t>
      </w:r>
      <w:r>
        <w:rPr>
          <w:spacing w:val="-5"/>
          <w:w w:val="100"/>
          <w:position w:val="1"/>
        </w:rPr>
        <w:t>簧</w:t>
      </w:r>
      <w:r>
        <w:rPr>
          <w:w w:val="100"/>
          <w:position w:val="1"/>
        </w:rPr>
        <w:t>测力</w:t>
      </w:r>
      <w:r>
        <w:rPr>
          <w:spacing w:val="-5"/>
          <w:w w:val="100"/>
          <w:position w:val="1"/>
        </w:rPr>
        <w:t>计</w:t>
      </w:r>
      <w:r>
        <w:rPr>
          <w:w w:val="100"/>
          <w:position w:val="1"/>
        </w:rPr>
        <w:t>示数</w:t>
      </w:r>
      <w:r>
        <w:rPr>
          <w:spacing w:val="-52"/>
          <w:position w:val="1"/>
        </w:rPr>
        <w:t> </w:t>
      </w:r>
      <w:r>
        <w:rPr>
          <w:rFonts w:ascii="Calibri" w:hAnsi="Calibri" w:eastAsia="Calibri"/>
          <w:w w:val="100"/>
          <w:position w:val="1"/>
        </w:rPr>
        <w:t>F</w:t>
      </w:r>
      <w:r>
        <w:rPr>
          <w:rFonts w:ascii="Calibri" w:hAnsi="Calibri" w:eastAsia="Calibri"/>
          <w:spacing w:val="4"/>
          <w:position w:val="1"/>
        </w:rPr>
        <w:t> </w:t>
      </w:r>
      <w:r>
        <w:rPr>
          <w:w w:val="100"/>
          <w:sz w:val="11"/>
        </w:rPr>
        <w:t>示</w:t>
      </w:r>
      <w:r>
        <w:rPr>
          <w:w w:val="100"/>
          <w:position w:val="1"/>
        </w:rPr>
        <w:t>与</w:t>
      </w:r>
      <w:r>
        <w:rPr>
          <w:spacing w:val="-5"/>
          <w:w w:val="100"/>
          <w:position w:val="1"/>
        </w:rPr>
        <w:t>合</w:t>
      </w:r>
      <w:r>
        <w:rPr>
          <w:w w:val="100"/>
          <w:position w:val="1"/>
        </w:rPr>
        <w:t>金下表</w:t>
      </w:r>
      <w:r>
        <w:rPr>
          <w:spacing w:val="-5"/>
          <w:w w:val="100"/>
          <w:position w:val="1"/>
        </w:rPr>
        <w:t>面</w:t>
      </w:r>
      <w:r>
        <w:rPr>
          <w:w w:val="100"/>
          <w:position w:val="1"/>
        </w:rPr>
        <w:t>所处</w:t>
      </w:r>
      <w:r>
        <w:rPr>
          <w:spacing w:val="-5"/>
          <w:w w:val="100"/>
          <w:position w:val="1"/>
        </w:rPr>
        <w:t>深</w:t>
      </w:r>
      <w:r>
        <w:rPr>
          <w:w w:val="100"/>
          <w:position w:val="1"/>
        </w:rPr>
        <w:t>度</w:t>
      </w:r>
      <w:r>
        <w:rPr>
          <w:spacing w:val="-52"/>
          <w:position w:val="1"/>
        </w:rPr>
        <w:t> </w:t>
      </w:r>
      <w:r>
        <w:rPr>
          <w:rFonts w:ascii="Calibri" w:hAnsi="Calibri" w:eastAsia="Calibri"/>
          <w:w w:val="100"/>
          <w:position w:val="1"/>
        </w:rPr>
        <w:t>h</w:t>
      </w:r>
      <w:r>
        <w:rPr>
          <w:rFonts w:ascii="Calibri" w:hAnsi="Calibri" w:eastAsia="Calibri"/>
          <w:spacing w:val="4"/>
          <w:position w:val="1"/>
        </w:rPr>
        <w:t> </w:t>
      </w:r>
      <w:r>
        <w:rPr>
          <w:w w:val="100"/>
          <w:position w:val="1"/>
        </w:rPr>
        <w:t>的关系</w:t>
      </w:r>
      <w:r>
        <w:rPr>
          <w:spacing w:val="-5"/>
          <w:w w:val="100"/>
          <w:position w:val="1"/>
        </w:rPr>
        <w:t>图</w:t>
      </w:r>
      <w:r>
        <w:rPr>
          <w:spacing w:val="-101"/>
          <w:w w:val="100"/>
          <w:position w:val="1"/>
        </w:rPr>
        <w:t>像</w:t>
      </w:r>
      <w:r>
        <w:rPr>
          <w:spacing w:val="-5"/>
          <w:w w:val="100"/>
          <w:position w:val="1"/>
        </w:rPr>
        <w:t>（</w:t>
      </w:r>
      <w:r>
        <w:rPr>
          <w:w w:val="100"/>
          <w:position w:val="1"/>
        </w:rPr>
        <w:t>如图</w:t>
      </w:r>
      <w:r>
        <w:rPr>
          <w:spacing w:val="-52"/>
          <w:position w:val="1"/>
        </w:rPr>
        <w:t> </w:t>
      </w:r>
      <w:r>
        <w:rPr>
          <w:rFonts w:ascii="Calibri" w:hAnsi="Calibri" w:eastAsia="Calibri"/>
          <w:spacing w:val="-2"/>
          <w:w w:val="100"/>
          <w:position w:val="1"/>
        </w:rPr>
        <w:t>1</w:t>
      </w:r>
      <w:r>
        <w:rPr>
          <w:rFonts w:ascii="Calibri" w:hAnsi="Calibri" w:eastAsia="Calibri"/>
          <w:w w:val="100"/>
          <w:position w:val="1"/>
        </w:rPr>
        <w:t>7</w:t>
      </w:r>
      <w:r>
        <w:rPr>
          <w:rFonts w:ascii="Calibri" w:hAnsi="Calibri" w:eastAsia="Calibri"/>
          <w:spacing w:val="3"/>
          <w:position w:val="1"/>
        </w:rPr>
        <w:t> </w:t>
      </w:r>
      <w:r>
        <w:rPr>
          <w:w w:val="100"/>
          <w:position w:val="1"/>
        </w:rPr>
        <w:t>中①</w:t>
      </w:r>
      <w:r>
        <w:rPr>
          <w:spacing w:val="-5"/>
          <w:w w:val="100"/>
          <w:position w:val="1"/>
        </w:rPr>
        <w:t>所</w:t>
      </w:r>
      <w:r>
        <w:rPr>
          <w:w w:val="100"/>
          <w:position w:val="1"/>
        </w:rPr>
        <w:t>示</w:t>
      </w:r>
      <w:r>
        <w:rPr>
          <w:spacing w:val="-106"/>
          <w:w w:val="100"/>
          <w:position w:val="1"/>
        </w:rPr>
        <w:t>）</w:t>
      </w:r>
      <w:r>
        <w:rPr>
          <w:w w:val="100"/>
          <w:position w:val="1"/>
        </w:rPr>
        <w:t>。</w:t>
      </w:r>
      <w:r>
        <w:rPr>
          <w:w w:val="100"/>
        </w:rPr>
        <w:t>实验过程中合金块所受浮</w:t>
      </w:r>
      <w:r>
        <w:rPr>
          <w:spacing w:val="-5"/>
          <w:w w:val="100"/>
        </w:rPr>
        <w:t>力</w:t>
      </w:r>
      <w:r>
        <w:rPr>
          <w:w w:val="100"/>
        </w:rPr>
        <w:t>变化情况</w:t>
      </w:r>
      <w:r>
        <w:rPr>
          <w:spacing w:val="1"/>
          <w:w w:val="100"/>
        </w:rPr>
        <w:t>是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  <w:u w:val="single"/>
        </w:rPr>
        <w:t>。</w:t>
      </w:r>
    </w:p>
    <w:p>
      <w:pPr>
        <w:pStyle w:val="BodyText"/>
        <w:tabs>
          <w:tab w:pos="3741" w:val="left" w:leader="none"/>
        </w:tabs>
        <w:spacing w:line="369" w:lineRule="auto" w:before="82"/>
        <w:ind w:right="1066"/>
        <w:rPr>
          <w:rFonts w:ascii="Times New Roman" w:eastAsia="Times New Roman"/>
        </w:rPr>
      </w:pPr>
      <w:r>
        <w:rPr>
          <w:position w:val="1"/>
        </w:rPr>
        <w:t>请在图 </w:t>
      </w:r>
      <w:r>
        <w:rPr>
          <w:rFonts w:ascii="Calibri" w:eastAsia="Calibri"/>
          <w:position w:val="1"/>
        </w:rPr>
        <w:t>17 </w:t>
      </w:r>
      <w:r>
        <w:rPr>
          <w:position w:val="1"/>
        </w:rPr>
        <w:t>中画出 </w:t>
      </w:r>
      <w:r>
        <w:rPr>
          <w:rFonts w:ascii="Calibri" w:eastAsia="Calibri"/>
          <w:position w:val="1"/>
        </w:rPr>
        <w:t>F </w:t>
      </w:r>
      <w:r>
        <w:rPr>
          <w:sz w:val="11"/>
        </w:rPr>
        <w:t>浮</w:t>
      </w:r>
      <w:r>
        <w:rPr>
          <w:position w:val="1"/>
        </w:rPr>
        <w:t>随 </w:t>
      </w:r>
      <w:r>
        <w:rPr>
          <w:rFonts w:ascii="Calibri" w:eastAsia="Calibri"/>
          <w:position w:val="1"/>
        </w:rPr>
        <w:t>h </w:t>
      </w:r>
      <w:r>
        <w:rPr>
          <w:position w:val="1"/>
        </w:rPr>
        <w:t>变化的关系图像。分析图像可知，浸在水中的物体所受浮力的大</w:t>
      </w:r>
      <w:r>
        <w:rPr/>
        <w:t>小跟它排开水的体积成</w:t>
      </w:r>
      <w:r>
        <w:rPr>
          <w:spacing w:val="1"/>
        </w:rPr>
        <w:t> 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line="369" w:lineRule="auto" w:before="82"/>
        <w:ind w:right="1069"/>
      </w:pPr>
      <w:r>
        <w:rPr/>
        <w:t>（</w:t>
      </w:r>
      <w:r>
        <w:rPr>
          <w:rFonts w:ascii="Calibri" w:eastAsia="Calibri"/>
        </w:rPr>
        <w:t>2</w:t>
      </w:r>
      <w:r>
        <w:rPr/>
        <w:t>）将合金块分别浸没在水和某液体中（如图 </w:t>
      </w:r>
      <w:r>
        <w:rPr>
          <w:rFonts w:ascii="Calibri" w:eastAsia="Calibri"/>
        </w:rPr>
        <w:t>16 </w:t>
      </w:r>
      <w:r>
        <w:rPr/>
        <w:t>乙、丙所示），比较图 </w:t>
      </w:r>
      <w:r>
        <w:rPr>
          <w:rFonts w:ascii="Calibri" w:eastAsia="Calibri"/>
        </w:rPr>
        <w:t>16 </w:t>
      </w:r>
      <w:r>
        <w:rPr/>
        <w:t>甲、乙、丙可知：</w:t>
      </w:r>
    </w:p>
    <w:p>
      <w:pPr>
        <w:pStyle w:val="BodyText"/>
        <w:spacing w:before="11"/>
        <w:ind w:left="0"/>
        <w:rPr>
          <w:sz w:val="23"/>
        </w:rPr>
      </w:pPr>
      <w:r>
        <w:rPr/>
        <w:pict>
          <v:line style="position:absolute;mso-position-horizontal-relative:page;mso-position-vertical-relative:paragraph;z-index:1600;mso-wrap-distance-left:0;mso-wrap-distance-right:0" from="90.047997pt,17.953476pt" to="489.097997pt,17.953476pt" stroked="true" strokeweight=".719971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ind w:left="0"/>
        <w:rPr>
          <w:sz w:val="8"/>
        </w:rPr>
      </w:pPr>
    </w:p>
    <w:p>
      <w:pPr>
        <w:pStyle w:val="BodyText"/>
        <w:tabs>
          <w:tab w:pos="4173" w:val="left" w:leader="none"/>
        </w:tabs>
        <w:spacing w:before="42"/>
      </w:pPr>
      <w:r>
        <w:rPr>
          <w:position w:val="1"/>
        </w:rPr>
        <w:t>（</w:t>
      </w:r>
      <w:r>
        <w:rPr>
          <w:rFonts w:ascii="Calibri" w:hAnsi="Calibri" w:eastAsia="Calibri"/>
          <w:position w:val="1"/>
        </w:rPr>
        <w:t>3</w:t>
      </w:r>
      <w:r>
        <w:rPr>
          <w:position w:val="1"/>
        </w:rPr>
        <w:t>）合金块的密度为ρ</w:t>
      </w:r>
      <w:r>
        <w:rPr>
          <w:sz w:val="11"/>
        </w:rPr>
        <w:t>合金</w:t>
      </w:r>
      <w:r>
        <w:rPr>
          <w:rFonts w:ascii="Calibri" w:hAnsi="Calibri" w:eastAsia="Calibri"/>
          <w:position w:val="1"/>
        </w:rPr>
        <w:t>=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rFonts w:ascii="Calibri" w:hAnsi="Calibri" w:eastAsia="Calibri"/>
          <w:position w:val="1"/>
        </w:rPr>
        <w:t>g/cm</w:t>
      </w:r>
      <w:r>
        <w:rPr>
          <w:rFonts w:ascii="Calibri" w:hAnsi="Calibri" w:eastAsia="Calibri"/>
          <w:position w:val="8"/>
          <w:sz w:val="14"/>
        </w:rPr>
        <w:t>3</w:t>
      </w:r>
      <w:r>
        <w:rPr>
          <w:position w:val="1"/>
        </w:rPr>
        <w:t>。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tabs>
          <w:tab w:pos="2958" w:val="left" w:leader="none"/>
        </w:tabs>
        <w:spacing w:line="372" w:lineRule="auto" w:before="36"/>
        <w:ind w:right="1065"/>
        <w:rPr>
          <w:rFonts w:ascii="Calibri" w:eastAsia="Calibri"/>
        </w:rPr>
      </w:pPr>
      <w:r>
        <w:rPr>
          <w:spacing w:val="-4"/>
        </w:rPr>
        <w:t>（</w:t>
      </w:r>
      <w:r>
        <w:rPr>
          <w:rFonts w:ascii="Calibri" w:eastAsia="Calibri"/>
          <w:spacing w:val="-4"/>
        </w:rPr>
        <w:t>4</w:t>
      </w:r>
      <w:r>
        <w:rPr>
          <w:spacing w:val="-4"/>
        </w:rPr>
        <w:t>）若用此合金块制成一空心合金球，当合金球恰好能悬浮于图 </w:t>
      </w:r>
      <w:r>
        <w:rPr>
          <w:rFonts w:ascii="Calibri" w:eastAsia="Calibri"/>
        </w:rPr>
        <w:t>16 </w:t>
      </w:r>
      <w:r>
        <w:rPr>
          <w:spacing w:val="-4"/>
        </w:rPr>
        <w:t>丙所示液体中时，空心部分的体积是</w:t>
      </w:r>
      <w:r>
        <w:rPr>
          <w:rFonts w:ascii="Times New Roman" w:eastAsia="Times New Roman"/>
          <w:spacing w:val="-4"/>
          <w:u w:val="single"/>
        </w:rPr>
        <w:tab/>
      </w:r>
      <w:r>
        <w:rPr>
          <w:rFonts w:ascii="Calibri" w:eastAsia="Calibri"/>
        </w:rPr>
        <w:t>cm</w:t>
      </w:r>
      <w:r>
        <w:rPr>
          <w:rFonts w:ascii="Calibri" w:eastAsia="Calibri"/>
          <w:position w:val="7"/>
          <w:sz w:val="14"/>
        </w:rPr>
        <w:t>3</w:t>
      </w:r>
      <w:r>
        <w:rPr>
          <w:rFonts w:ascii="Calibri" w:eastAsia="Calibri"/>
        </w:rPr>
        <w:t>.</w:t>
      </w:r>
    </w:p>
    <w:p>
      <w:pPr>
        <w:pStyle w:val="BodyText"/>
        <w:spacing w:line="372" w:lineRule="auto" w:before="26"/>
        <w:ind w:right="1068"/>
        <w:jc w:val="both"/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1143000</wp:posOffset>
            </wp:positionH>
            <wp:positionV relativeFrom="paragraph">
              <wp:posOffset>958769</wp:posOffset>
            </wp:positionV>
            <wp:extent cx="5295563" cy="1803654"/>
            <wp:effectExtent l="0" t="0" r="0" b="0"/>
            <wp:wrapTopAndBottom/>
            <wp:docPr id="61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63" cy="1803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/>
        </w:rPr>
        <w:t>34. </w:t>
      </w:r>
      <w:r>
        <w:rPr/>
        <w:t>小明利用如图 </w:t>
      </w:r>
      <w:r>
        <w:rPr>
          <w:rFonts w:ascii="Calibri" w:hAnsi="Calibri" w:eastAsia="Calibri"/>
        </w:rPr>
        <w:t>18 </w:t>
      </w:r>
      <w:r>
        <w:rPr/>
        <w:t>所示的电路测量小灯泡的额定功率。所用器材：额定电压为 </w:t>
      </w:r>
      <w:r>
        <w:rPr>
          <w:rFonts w:ascii="Calibri" w:hAnsi="Calibri" w:eastAsia="Calibri"/>
        </w:rPr>
        <w:t>2.5V </w:t>
      </w:r>
      <w:r>
        <w:rPr/>
        <w:t>的小灯泡、电池组（两节干电池串联，电压为 </w:t>
      </w:r>
      <w:r>
        <w:rPr>
          <w:rFonts w:ascii="Calibri" w:hAnsi="Calibri" w:eastAsia="Calibri"/>
        </w:rPr>
        <w:t>3V</w:t>
      </w:r>
      <w:r>
        <w:rPr/>
        <w:t>）、电压表一块、滑动变阻器（</w:t>
      </w:r>
      <w:r>
        <w:rPr>
          <w:rFonts w:ascii="Calibri" w:hAnsi="Calibri" w:eastAsia="Calibri"/>
        </w:rPr>
        <w:t>10</w:t>
      </w:r>
      <w:r>
        <w:rPr/>
        <w:t>Ω </w:t>
      </w:r>
      <w:r>
        <w:rPr>
          <w:rFonts w:ascii="Calibri" w:hAnsi="Calibri" w:eastAsia="Calibri"/>
        </w:rPr>
        <w:t>2A</w:t>
      </w:r>
      <w:r>
        <w:rPr/>
        <w:t>）、定</w:t>
      </w:r>
      <w:r>
        <w:rPr>
          <w:position w:val="2"/>
        </w:rPr>
        <w:t>值电阻（</w:t>
      </w:r>
      <w:r>
        <w:rPr>
          <w:rFonts w:ascii="Calibri" w:hAnsi="Calibri" w:eastAsia="Calibri"/>
          <w:position w:val="2"/>
        </w:rPr>
        <w:t>R</w:t>
      </w:r>
      <w:r>
        <w:rPr>
          <w:rFonts w:ascii="Calibri" w:hAnsi="Calibri" w:eastAsia="Calibri"/>
          <w:sz w:val="14"/>
        </w:rPr>
        <w:t>0</w:t>
      </w:r>
      <w:r>
        <w:rPr>
          <w:rFonts w:ascii="Calibri" w:hAnsi="Calibri" w:eastAsia="Calibri"/>
          <w:position w:val="2"/>
        </w:rPr>
        <w:t>=5</w:t>
      </w:r>
      <w:r>
        <w:rPr>
          <w:position w:val="2"/>
        </w:rPr>
        <w:t>Ω）、开关三个和导线若干。</w:t>
      </w:r>
    </w:p>
    <w:p>
      <w:pPr>
        <w:pStyle w:val="BodyText"/>
        <w:spacing w:before="169"/>
        <w:jc w:val="both"/>
      </w:pPr>
      <w:r>
        <w:rPr/>
        <w:t>（</w:t>
      </w:r>
      <w:r>
        <w:rPr>
          <w:rFonts w:ascii="Calibri" w:eastAsia="Calibri"/>
        </w:rPr>
        <w:t>1</w:t>
      </w:r>
      <w:r>
        <w:rPr/>
        <w:t>）用笔画线代替导线，将图</w:t>
      </w:r>
      <w:r>
        <w:rPr>
          <w:spacing w:val="-52"/>
        </w:rPr>
        <w:t> </w:t>
      </w:r>
      <w:r>
        <w:rPr>
          <w:rFonts w:ascii="Calibri" w:eastAsia="Calibri"/>
        </w:rPr>
        <w:t>19 </w:t>
      </w:r>
      <w:r>
        <w:rPr/>
        <w:t>中的实物电路图按照图</w:t>
      </w:r>
      <w:r>
        <w:rPr>
          <w:spacing w:val="-52"/>
        </w:rPr>
        <w:t> </w:t>
      </w:r>
      <w:r>
        <w:rPr>
          <w:rFonts w:ascii="Calibri" w:eastAsia="Calibri"/>
        </w:rPr>
        <w:t>18 </w:t>
      </w:r>
      <w:r>
        <w:rPr/>
        <w:t>所示的电路图连接完整。</w:t>
      </w:r>
    </w:p>
    <w:p>
      <w:pPr>
        <w:pStyle w:val="BodyText"/>
        <w:tabs>
          <w:tab w:pos="4432" w:val="left" w:leader="none"/>
        </w:tabs>
        <w:spacing w:before="168"/>
        <w:jc w:val="both"/>
      </w:pPr>
      <w:r>
        <w:rPr/>
        <w:t>（</w:t>
      </w:r>
      <w:r>
        <w:rPr>
          <w:rFonts w:ascii="Calibri" w:hAnsi="Calibri" w:eastAsia="Calibri"/>
        </w:rPr>
        <w:t>2</w:t>
      </w:r>
      <w:r>
        <w:rPr/>
        <w:t>）闭合开关前，应将变阻器滑片滑到</w:t>
      </w:r>
      <w:r>
        <w:rPr>
          <w:rFonts w:ascii="Times New Roman" w:hAnsi="Times New Roman" w:eastAsia="Times New Roman"/>
          <w:u w:val="single"/>
        </w:rPr>
        <w:t> </w:t>
        <w:tab/>
      </w:r>
      <w:r>
        <w:rPr>
          <w:u w:val="single"/>
        </w:rPr>
        <w:t>（</w:t>
      </w:r>
      <w:r>
        <w:rPr/>
        <w:t>选填“左”或“又”）端。</w:t>
      </w:r>
    </w:p>
    <w:p>
      <w:pPr>
        <w:pStyle w:val="BodyText"/>
        <w:spacing w:before="163"/>
        <w:jc w:val="both"/>
      </w:pPr>
      <w:r>
        <w:rPr>
          <w:position w:val="2"/>
        </w:rPr>
        <w:t>（</w:t>
      </w:r>
      <w:r>
        <w:rPr>
          <w:rFonts w:ascii="Calibri" w:eastAsia="Calibri"/>
          <w:position w:val="2"/>
        </w:rPr>
        <w:t>3</w:t>
      </w:r>
      <w:r>
        <w:rPr>
          <w:position w:val="2"/>
        </w:rPr>
        <w:t>）连接完电路后，小明只闭合 </w:t>
      </w:r>
      <w:r>
        <w:rPr>
          <w:rFonts w:ascii="Calibri" w:eastAsia="Calibri"/>
          <w:position w:val="2"/>
        </w:rPr>
        <w:t>S</w:t>
      </w:r>
      <w:r>
        <w:rPr>
          <w:position w:val="2"/>
        </w:rPr>
        <w:t>、</w:t>
      </w:r>
      <w:r>
        <w:rPr>
          <w:rFonts w:ascii="Calibri" w:eastAsia="Calibri"/>
          <w:position w:val="2"/>
        </w:rPr>
        <w:t>S</w:t>
      </w:r>
      <w:r>
        <w:rPr>
          <w:rFonts w:ascii="Calibri" w:eastAsia="Calibri"/>
          <w:sz w:val="14"/>
        </w:rPr>
        <w:t>1 </w:t>
      </w:r>
      <w:r>
        <w:rPr>
          <w:position w:val="2"/>
        </w:rPr>
        <w:t>时，移动滑片 </w:t>
      </w:r>
      <w:r>
        <w:rPr>
          <w:rFonts w:ascii="Calibri" w:eastAsia="Calibri"/>
          <w:position w:val="2"/>
        </w:rPr>
        <w:t>P</w:t>
      </w:r>
      <w:r>
        <w:rPr>
          <w:position w:val="2"/>
        </w:rPr>
        <w:t>，电压表示数发生改变；只闭合</w:t>
      </w:r>
      <w:r>
        <w:rPr>
          <w:spacing w:val="-69"/>
          <w:position w:val="2"/>
        </w:rPr>
        <w:t> </w:t>
      </w:r>
      <w:r>
        <w:rPr>
          <w:rFonts w:ascii="Calibri" w:eastAsia="Calibri"/>
          <w:position w:val="2"/>
        </w:rPr>
        <w:t>S</w:t>
      </w:r>
      <w:r>
        <w:rPr>
          <w:position w:val="2"/>
        </w:rPr>
        <w:t>、</w:t>
      </w:r>
    </w:p>
    <w:p>
      <w:pPr>
        <w:pStyle w:val="BodyText"/>
        <w:tabs>
          <w:tab w:pos="4547" w:val="left" w:leader="none"/>
        </w:tabs>
        <w:spacing w:line="388" w:lineRule="auto" w:before="167"/>
        <w:ind w:right="3691"/>
        <w:jc w:val="both"/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4800600</wp:posOffset>
            </wp:positionH>
            <wp:positionV relativeFrom="paragraph">
              <wp:posOffset>100249</wp:posOffset>
            </wp:positionV>
            <wp:extent cx="2228850" cy="842644"/>
            <wp:effectExtent l="0" t="0" r="0" b="0"/>
            <wp:wrapNone/>
            <wp:docPr id="63" name="image2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4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spacing w:val="-1"/>
          <w:w w:val="100"/>
          <w:position w:val="2"/>
        </w:rPr>
        <w:t>S</w:t>
      </w:r>
      <w:r>
        <w:rPr>
          <w:rFonts w:ascii="Calibri" w:eastAsia="Calibri"/>
          <w:w w:val="99"/>
          <w:sz w:val="14"/>
        </w:rPr>
        <w:t>2</w:t>
      </w:r>
      <w:r>
        <w:rPr>
          <w:rFonts w:ascii="Calibri" w:eastAsia="Calibri"/>
          <w:spacing w:val="3"/>
          <w:sz w:val="14"/>
        </w:rPr>
        <w:t> </w:t>
      </w:r>
      <w:r>
        <w:rPr>
          <w:w w:val="100"/>
          <w:position w:val="2"/>
        </w:rPr>
        <w:t>时</w:t>
      </w:r>
      <w:r>
        <w:rPr>
          <w:spacing w:val="-10"/>
          <w:w w:val="100"/>
          <w:position w:val="2"/>
        </w:rPr>
        <w:t>，</w:t>
      </w:r>
      <w:r>
        <w:rPr>
          <w:w w:val="100"/>
          <w:position w:val="2"/>
        </w:rPr>
        <w:t>移动</w:t>
      </w:r>
      <w:r>
        <w:rPr>
          <w:spacing w:val="-5"/>
          <w:w w:val="100"/>
          <w:position w:val="2"/>
        </w:rPr>
        <w:t>滑</w:t>
      </w:r>
      <w:r>
        <w:rPr>
          <w:w w:val="100"/>
          <w:position w:val="2"/>
        </w:rPr>
        <w:t>片</w:t>
      </w:r>
      <w:r>
        <w:rPr>
          <w:spacing w:val="-52"/>
          <w:position w:val="2"/>
        </w:rPr>
        <w:t> </w:t>
      </w:r>
      <w:r>
        <w:rPr>
          <w:rFonts w:ascii="Calibri" w:eastAsia="Calibri"/>
          <w:spacing w:val="-4"/>
          <w:w w:val="100"/>
          <w:position w:val="2"/>
        </w:rPr>
        <w:t>P</w:t>
      </w:r>
      <w:r>
        <w:rPr>
          <w:spacing w:val="-10"/>
          <w:w w:val="100"/>
          <w:position w:val="2"/>
        </w:rPr>
        <w:t>，</w:t>
      </w:r>
      <w:r>
        <w:rPr>
          <w:w w:val="100"/>
          <w:position w:val="2"/>
        </w:rPr>
        <w:t>小</w:t>
      </w:r>
      <w:r>
        <w:rPr>
          <w:spacing w:val="-5"/>
          <w:w w:val="100"/>
          <w:position w:val="2"/>
        </w:rPr>
        <w:t>灯</w:t>
      </w:r>
      <w:r>
        <w:rPr>
          <w:w w:val="100"/>
          <w:position w:val="2"/>
        </w:rPr>
        <w:t>泡不发</w:t>
      </w:r>
      <w:r>
        <w:rPr>
          <w:spacing w:val="-5"/>
          <w:w w:val="100"/>
          <w:position w:val="2"/>
        </w:rPr>
        <w:t>光</w:t>
      </w:r>
      <w:r>
        <w:rPr>
          <w:spacing w:val="-10"/>
          <w:w w:val="100"/>
          <w:position w:val="2"/>
        </w:rPr>
        <w:t>。</w:t>
      </w:r>
      <w:r>
        <w:rPr>
          <w:w w:val="100"/>
          <w:position w:val="2"/>
        </w:rPr>
        <w:t>于</w:t>
      </w:r>
      <w:r>
        <w:rPr>
          <w:spacing w:val="-5"/>
          <w:w w:val="100"/>
          <w:position w:val="2"/>
        </w:rPr>
        <w:t>是</w:t>
      </w:r>
      <w:r>
        <w:rPr>
          <w:w w:val="100"/>
          <w:position w:val="2"/>
        </w:rPr>
        <w:t>小明用</w:t>
      </w:r>
      <w:r>
        <w:rPr>
          <w:spacing w:val="-5"/>
          <w:w w:val="100"/>
          <w:position w:val="2"/>
        </w:rPr>
        <w:t>电压</w:t>
      </w:r>
      <w:r>
        <w:rPr>
          <w:spacing w:val="1"/>
          <w:w w:val="100"/>
          <w:position w:val="2"/>
        </w:rPr>
        <w:t>表</w:t>
      </w:r>
      <w:r>
        <w:rPr>
          <w:w w:val="100"/>
          <w:position w:val="2"/>
        </w:rPr>
        <w:t>进行电</w:t>
      </w:r>
      <w:r>
        <w:rPr>
          <w:w w:val="100"/>
        </w:rPr>
        <w:t>路故障检</w:t>
      </w:r>
      <w:r>
        <w:rPr>
          <w:spacing w:val="-5"/>
          <w:w w:val="100"/>
        </w:rPr>
        <w:t>测</w:t>
      </w:r>
      <w:r>
        <w:rPr>
          <w:spacing w:val="-44"/>
          <w:w w:val="100"/>
        </w:rPr>
        <w:t>，</w:t>
      </w:r>
      <w:r>
        <w:rPr>
          <w:w w:val="100"/>
        </w:rPr>
        <w:t>把</w:t>
      </w:r>
      <w:r>
        <w:rPr>
          <w:spacing w:val="-5"/>
          <w:w w:val="100"/>
        </w:rPr>
        <w:t>电</w:t>
      </w:r>
      <w:r>
        <w:rPr>
          <w:w w:val="100"/>
        </w:rPr>
        <w:t>压表并</w:t>
      </w:r>
      <w:r>
        <w:rPr>
          <w:spacing w:val="-5"/>
          <w:w w:val="100"/>
        </w:rPr>
        <w:t>联</w:t>
      </w:r>
      <w:r>
        <w:rPr>
          <w:w w:val="100"/>
        </w:rPr>
        <w:t>在某电</w:t>
      </w:r>
      <w:r>
        <w:rPr>
          <w:spacing w:val="-5"/>
          <w:w w:val="100"/>
        </w:rPr>
        <w:t>路</w:t>
      </w:r>
      <w:r>
        <w:rPr>
          <w:w w:val="100"/>
        </w:rPr>
        <w:t>元件</w:t>
      </w:r>
      <w:r>
        <w:rPr>
          <w:spacing w:val="-5"/>
          <w:w w:val="100"/>
        </w:rPr>
        <w:t>两</w:t>
      </w:r>
      <w:r>
        <w:rPr>
          <w:w w:val="100"/>
        </w:rPr>
        <w:t>端</w:t>
      </w:r>
      <w:r>
        <w:rPr>
          <w:spacing w:val="-44"/>
          <w:w w:val="100"/>
        </w:rPr>
        <w:t>，</w:t>
      </w:r>
      <w:r>
        <w:rPr>
          <w:spacing w:val="-5"/>
          <w:w w:val="100"/>
        </w:rPr>
        <w:t>测试</w:t>
      </w:r>
      <w:r>
        <w:rPr>
          <w:w w:val="100"/>
        </w:rPr>
        <w:t>结果如右表所示</w:t>
      </w:r>
      <w:r>
        <w:rPr>
          <w:spacing w:val="-48"/>
          <w:w w:val="100"/>
        </w:rPr>
        <w:t>。</w:t>
      </w:r>
      <w:r>
        <w:rPr>
          <w:w w:val="100"/>
        </w:rPr>
        <w:t>则电路</w:t>
      </w:r>
      <w:r>
        <w:rPr>
          <w:spacing w:val="-5"/>
          <w:w w:val="100"/>
        </w:rPr>
        <w:t>中</w:t>
      </w:r>
      <w:r>
        <w:rPr>
          <w:w w:val="100"/>
        </w:rPr>
        <w:t>一定存</w:t>
      </w:r>
      <w:r>
        <w:rPr>
          <w:spacing w:val="-5"/>
          <w:w w:val="100"/>
        </w:rPr>
        <w:t>在</w:t>
      </w:r>
      <w:r>
        <w:rPr>
          <w:w w:val="100"/>
        </w:rPr>
        <w:t>的故障</w:t>
      </w:r>
      <w:r>
        <w:rPr>
          <w:spacing w:val="-4"/>
          <w:w w:val="100"/>
        </w:rPr>
        <w:t>是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w w:val="100"/>
          <w:u w:val="single"/>
        </w:rPr>
        <w:t>（</w:t>
      </w:r>
      <w:r>
        <w:rPr>
          <w:spacing w:val="-5"/>
          <w:w w:val="100"/>
        </w:rPr>
        <w:t>填</w:t>
      </w:r>
      <w:r>
        <w:rPr>
          <w:w w:val="100"/>
        </w:rPr>
        <w:t>写序号）</w:t>
      </w:r>
    </w:p>
    <w:p>
      <w:pPr>
        <w:pStyle w:val="BodyText"/>
        <w:spacing w:before="59"/>
        <w:jc w:val="both"/>
      </w:pPr>
      <w:r>
        <w:rPr>
          <w:position w:val="2"/>
        </w:rPr>
        <w:t>①灯泡</w:t>
      </w:r>
      <w:r>
        <w:rPr>
          <w:rFonts w:ascii="Calibri" w:hAnsi="Calibri" w:eastAsia="Calibri"/>
          <w:position w:val="2"/>
        </w:rPr>
        <w:t>L </w:t>
      </w:r>
      <w:r>
        <w:rPr>
          <w:position w:val="2"/>
        </w:rPr>
        <w:t>出断路    ②灯泡 </w:t>
      </w:r>
      <w:r>
        <w:rPr>
          <w:rFonts w:ascii="Calibri" w:hAnsi="Calibri" w:eastAsia="Calibri"/>
          <w:position w:val="2"/>
        </w:rPr>
        <w:t>L </w:t>
      </w:r>
      <w:r>
        <w:rPr>
          <w:position w:val="2"/>
        </w:rPr>
        <w:t>出短路     ③开关 </w:t>
      </w:r>
      <w:r>
        <w:rPr>
          <w:rFonts w:ascii="Calibri" w:hAnsi="Calibri" w:eastAsia="Calibri"/>
          <w:position w:val="2"/>
        </w:rPr>
        <w:t>S</w:t>
      </w:r>
      <w:r>
        <w:rPr>
          <w:rFonts w:ascii="Calibri" w:hAnsi="Calibri" w:eastAsia="Calibri"/>
          <w:sz w:val="14"/>
        </w:rPr>
        <w:t>2 </w:t>
      </w:r>
      <w:r>
        <w:rPr>
          <w:position w:val="2"/>
        </w:rPr>
        <w:t>处断路</w:t>
      </w:r>
    </w:p>
    <w:p>
      <w:pPr>
        <w:pStyle w:val="BodyText"/>
        <w:spacing w:before="169"/>
        <w:jc w:val="both"/>
      </w:pPr>
      <w:r>
        <w:rPr/>
        <w:t>（</w:t>
      </w:r>
      <w:r>
        <w:rPr>
          <w:rFonts w:ascii="Calibri" w:eastAsia="Calibri"/>
        </w:rPr>
        <w:t>4</w:t>
      </w:r>
      <w:r>
        <w:rPr/>
        <w:t>）排除故障后，小明继续试验。</w:t>
      </w:r>
    </w:p>
    <w:p>
      <w:pPr>
        <w:pStyle w:val="BodyText"/>
        <w:tabs>
          <w:tab w:pos="5162" w:val="left" w:leader="none"/>
        </w:tabs>
        <w:spacing w:before="163"/>
        <w:jc w:val="both"/>
      </w:pPr>
      <w:r>
        <w:rPr>
          <w:position w:val="2"/>
        </w:rPr>
        <w:t>①只闭合 </w:t>
      </w:r>
      <w:r>
        <w:rPr>
          <w:rFonts w:ascii="Calibri" w:hAnsi="Calibri" w:eastAsia="Calibri"/>
          <w:position w:val="2"/>
        </w:rPr>
        <w:t>S</w:t>
      </w:r>
      <w:r>
        <w:rPr>
          <w:position w:val="2"/>
        </w:rPr>
        <w:t>、</w:t>
      </w:r>
      <w:r>
        <w:rPr>
          <w:rFonts w:ascii="Calibri" w:hAnsi="Calibri" w:eastAsia="Calibri"/>
          <w:position w:val="2"/>
        </w:rPr>
        <w:t>S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spacing w:val="18"/>
          <w:sz w:val="14"/>
        </w:rPr>
        <w:t> </w:t>
      </w:r>
      <w:r>
        <w:rPr>
          <w:position w:val="2"/>
        </w:rPr>
        <w:t>，移动滑片</w:t>
      </w:r>
      <w:r>
        <w:rPr>
          <w:spacing w:val="-52"/>
          <w:position w:val="2"/>
        </w:rPr>
        <w:t> </w:t>
      </w:r>
      <w:r>
        <w:rPr>
          <w:rFonts w:ascii="Calibri" w:hAnsi="Calibri" w:eastAsia="Calibri"/>
          <w:position w:val="2"/>
        </w:rPr>
        <w:t>P</w:t>
      </w:r>
      <w:r>
        <w:rPr>
          <w:position w:val="2"/>
        </w:rPr>
        <w:t>，使电压表示数为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Calibri" w:hAnsi="Calibri" w:eastAsia="Calibri"/>
          <w:position w:val="2"/>
        </w:rPr>
        <w:t>V    </w:t>
      </w:r>
      <w:r>
        <w:rPr>
          <w:rFonts w:ascii="Calibri" w:hAnsi="Calibri" w:eastAsia="Calibri"/>
          <w:spacing w:val="8"/>
          <w:position w:val="2"/>
        </w:rPr>
        <w:t> </w:t>
      </w:r>
      <w:r>
        <w:rPr>
          <w:position w:val="2"/>
        </w:rPr>
        <w:t>。</w:t>
      </w:r>
    </w:p>
    <w:p>
      <w:pPr>
        <w:pStyle w:val="BodyText"/>
        <w:spacing w:before="168"/>
        <w:jc w:val="both"/>
      </w:pPr>
      <w:r>
        <w:rPr/>
        <w:t>②只闭合 </w:t>
      </w:r>
      <w:r>
        <w:rPr>
          <w:rFonts w:ascii="Calibri" w:hAnsi="Calibri" w:eastAsia="Calibri"/>
        </w:rPr>
        <w:t>S</w:t>
      </w:r>
      <w:r>
        <w:rPr/>
        <w:t>、</w:t>
      </w:r>
      <w:r>
        <w:rPr>
          <w:rFonts w:ascii="Calibri" w:hAnsi="Calibri" w:eastAsia="Calibri"/>
        </w:rPr>
        <w:t>S</w:t>
      </w:r>
      <w:r>
        <w:rPr>
          <w:rFonts w:ascii="Calibri" w:hAnsi="Calibri" w:eastAsia="Calibri"/>
          <w:position w:val="-1"/>
          <w:sz w:val="14"/>
        </w:rPr>
        <w:t>1   </w:t>
      </w:r>
      <w:r>
        <w:rPr>
          <w:spacing w:val="5"/>
        </w:rPr>
        <w:t>，保持移动滑片</w:t>
      </w:r>
      <w:r>
        <w:rPr>
          <w:rFonts w:ascii="Calibri" w:hAnsi="Calibri" w:eastAsia="Calibri"/>
          <w:spacing w:val="5"/>
        </w:rPr>
        <w:t>P  </w:t>
      </w:r>
      <w:r>
        <w:rPr/>
        <w:t>不动，读出电压表示数为</w:t>
      </w:r>
      <w:r>
        <w:rPr>
          <w:spacing w:val="-85"/>
        </w:rPr>
        <w:t> </w:t>
      </w:r>
      <w:r>
        <w:rPr>
          <w:rFonts w:ascii="Calibri" w:hAnsi="Calibri" w:eastAsia="Calibri"/>
        </w:rPr>
        <w:t>2.25V</w:t>
      </w:r>
      <w:r>
        <w:rPr/>
        <w:t>。</w:t>
      </w:r>
    </w:p>
    <w:p>
      <w:pPr>
        <w:spacing w:after="0"/>
        <w:jc w:val="both"/>
        <w:sectPr>
          <w:pgSz w:w="11910" w:h="16840"/>
          <w:pgMar w:top="1480" w:bottom="280" w:left="1680" w:right="720"/>
        </w:sectPr>
      </w:pPr>
    </w:p>
    <w:p>
      <w:pPr>
        <w:pStyle w:val="BodyText"/>
        <w:tabs>
          <w:tab w:pos="2905" w:val="left" w:leader="none"/>
        </w:tabs>
        <w:spacing w:before="13"/>
      </w:pPr>
      <w:r>
        <w:rPr/>
        <w:t>③小灯泡的额定功率为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Calibri" w:hAnsi="Calibri" w:eastAsia="Calibri"/>
        </w:rPr>
        <w:t>W</w:t>
      </w:r>
      <w:r>
        <w:rPr/>
        <w:t>。</w:t>
      </w:r>
    </w:p>
    <w:p>
      <w:pPr>
        <w:pStyle w:val="BodyText"/>
        <w:tabs>
          <w:tab w:pos="7803" w:val="left" w:leader="none"/>
        </w:tabs>
        <w:spacing w:before="163"/>
      </w:pPr>
      <w:r>
        <w:rPr>
          <w:position w:val="1"/>
        </w:rPr>
        <w:t>（</w:t>
      </w:r>
      <w:r>
        <w:rPr>
          <w:rFonts w:ascii="Calibri" w:eastAsia="Calibri"/>
          <w:position w:val="1"/>
        </w:rPr>
        <w:t>5</w:t>
      </w:r>
      <w:r>
        <w:rPr>
          <w:position w:val="1"/>
        </w:rPr>
        <w:t>）当加在灯泡两端的电压为额定电压的一半时，灯泡的实际功率</w:t>
      </w:r>
      <w:r>
        <w:rPr>
          <w:spacing w:val="-50"/>
          <w:position w:val="1"/>
        </w:rPr>
        <w:t> </w:t>
      </w:r>
      <w:r>
        <w:rPr>
          <w:rFonts w:ascii="Calibri" w:eastAsia="Calibri"/>
          <w:i/>
          <w:position w:val="1"/>
        </w:rPr>
        <w:t>P</w:t>
      </w:r>
      <w:r>
        <w:rPr>
          <w:rFonts w:ascii="Calibri" w:eastAsia="Calibri"/>
          <w:i/>
          <w:spacing w:val="6"/>
          <w:position w:val="1"/>
        </w:rPr>
        <w:t> </w:t>
      </w:r>
      <w:r>
        <w:rPr>
          <w:i/>
          <w:sz w:val="11"/>
        </w:rPr>
        <w:t>实</w:t>
      </w:r>
      <w:r>
        <w:rPr>
          <w:rFonts w:ascii="Times New Roman" w:eastAsia="Times New Roman"/>
          <w:i/>
          <w:sz w:val="11"/>
          <w:u w:val="single"/>
        </w:rPr>
        <w:t> </w:t>
        <w:tab/>
      </w:r>
      <w:r>
        <w:rPr>
          <w:position w:val="1"/>
        </w:rPr>
        <w:t>（选填</w:t>
      </w:r>
    </w:p>
    <w:p>
      <w:pPr>
        <w:pStyle w:val="BodyText"/>
        <w:spacing w:before="2"/>
        <w:ind w:left="0"/>
        <w:rPr>
          <w:sz w:val="10"/>
        </w:rPr>
      </w:pPr>
    </w:p>
    <w:p>
      <w:pPr>
        <w:spacing w:before="36"/>
        <w:ind w:left="120" w:right="0" w:firstLine="0"/>
        <w:jc w:val="both"/>
        <w:rPr>
          <w:i/>
          <w:sz w:val="11"/>
        </w:rPr>
      </w:pPr>
      <w:r>
        <w:rPr>
          <w:position w:val="1"/>
          <w:sz w:val="21"/>
        </w:rPr>
        <w:t>“</w:t>
      </w:r>
      <w:r>
        <w:rPr>
          <w:rFonts w:ascii="Calibri" w:hAnsi="Calibri" w:eastAsia="Calibri"/>
          <w:position w:val="1"/>
          <w:sz w:val="21"/>
        </w:rPr>
        <w:t>&gt;</w:t>
      </w:r>
      <w:r>
        <w:rPr>
          <w:position w:val="1"/>
          <w:sz w:val="21"/>
        </w:rPr>
        <w:t>”“</w:t>
      </w:r>
      <w:r>
        <w:rPr>
          <w:rFonts w:ascii="Calibri" w:hAnsi="Calibri" w:eastAsia="Calibri"/>
          <w:position w:val="1"/>
          <w:sz w:val="21"/>
        </w:rPr>
        <w:t>&lt;</w:t>
      </w:r>
      <w:r>
        <w:rPr>
          <w:position w:val="1"/>
          <w:sz w:val="21"/>
        </w:rPr>
        <w:t>”或“</w:t>
      </w:r>
      <w:r>
        <w:rPr>
          <w:rFonts w:ascii="Calibri" w:hAnsi="Calibri" w:eastAsia="Calibri"/>
          <w:position w:val="1"/>
          <w:sz w:val="21"/>
        </w:rPr>
        <w:t>=</w:t>
      </w:r>
      <w:r>
        <w:rPr>
          <w:position w:val="1"/>
          <w:sz w:val="21"/>
        </w:rPr>
        <w:t>”）</w:t>
      </w:r>
      <w:r>
        <w:rPr>
          <w:rFonts w:ascii="Calibri" w:hAnsi="Calibri" w:eastAsia="Calibri"/>
          <w:i/>
          <w:position w:val="1"/>
          <w:sz w:val="21"/>
        </w:rPr>
        <w:t>1/4P </w:t>
      </w:r>
      <w:r>
        <w:rPr>
          <w:i/>
          <w:sz w:val="11"/>
        </w:rPr>
        <w:t>额</w:t>
      </w:r>
    </w:p>
    <w:p>
      <w:pPr>
        <w:pStyle w:val="BodyText"/>
        <w:spacing w:line="374" w:lineRule="auto" w:before="164"/>
        <w:ind w:right="249"/>
      </w:pPr>
      <w:r>
        <w:rPr/>
        <w:drawing>
          <wp:anchor distT="0" distB="0" distL="0" distR="0" allowOverlap="1" layoutInCell="1" locked="0" behindDoc="1" simplePos="0" relativeHeight="268419287">
            <wp:simplePos x="0" y="0"/>
            <wp:positionH relativeFrom="page">
              <wp:posOffset>4752975</wp:posOffset>
            </wp:positionH>
            <wp:positionV relativeFrom="paragraph">
              <wp:posOffset>377109</wp:posOffset>
            </wp:positionV>
            <wp:extent cx="1762125" cy="1082675"/>
            <wp:effectExtent l="0" t="0" r="0" b="0"/>
            <wp:wrapNone/>
            <wp:docPr id="65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【拓展】小红通过课外学习知道，干电池有一定的电阻，我们需要用它的“电压 </w:t>
      </w:r>
      <w:r>
        <w:rPr>
          <w:rFonts w:ascii="Calibri" w:hAnsi="Calibri" w:eastAsia="Calibri"/>
          <w:spacing w:val="-6"/>
        </w:rPr>
        <w:t>U</w:t>
      </w:r>
      <w:r>
        <w:rPr>
          <w:spacing w:val="-6"/>
        </w:rPr>
        <w:t>”和“电阻 </w:t>
      </w:r>
      <w:r>
        <w:rPr>
          <w:rFonts w:ascii="Calibri" w:hAnsi="Calibri" w:eastAsia="Calibri"/>
        </w:rPr>
        <w:t>r</w:t>
      </w:r>
      <w:r>
        <w:rPr/>
        <w:t>”两个物理量来描述它（如图</w:t>
      </w:r>
      <w:r>
        <w:rPr>
          <w:spacing w:val="-63"/>
        </w:rPr>
        <w:t> </w:t>
      </w:r>
      <w:r>
        <w:rPr>
          <w:rFonts w:ascii="Calibri" w:hAnsi="Calibri" w:eastAsia="Calibri"/>
        </w:rPr>
        <w:t>20 </w:t>
      </w:r>
      <w:r>
        <w:rPr/>
        <w:t>所示）。于是小红在小</w:t>
      </w:r>
    </w:p>
    <w:p>
      <w:pPr>
        <w:pStyle w:val="BodyText"/>
        <w:tabs>
          <w:tab w:pos="4130" w:val="left" w:leader="none"/>
        </w:tabs>
        <w:spacing w:line="372" w:lineRule="auto" w:before="20"/>
        <w:ind w:right="3048"/>
        <w:jc w:val="both"/>
      </w:pPr>
      <w:r>
        <w:rPr>
          <w:w w:val="100"/>
        </w:rPr>
        <w:t>明完成步</w:t>
      </w:r>
      <w:r>
        <w:rPr>
          <w:spacing w:val="-5"/>
          <w:w w:val="100"/>
        </w:rPr>
        <w:t>骤</w:t>
      </w:r>
      <w:r>
        <w:rPr>
          <w:w w:val="100"/>
        </w:rPr>
        <w:t>①后</w:t>
      </w:r>
      <w:r>
        <w:rPr>
          <w:spacing w:val="-87"/>
          <w:w w:val="100"/>
        </w:rPr>
        <w:t>，</w:t>
      </w:r>
      <w:r>
        <w:rPr>
          <w:w w:val="100"/>
        </w:rPr>
        <w:t>将电</w:t>
      </w:r>
      <w:r>
        <w:rPr>
          <w:spacing w:val="-5"/>
          <w:w w:val="100"/>
        </w:rPr>
        <w:t>压</w:t>
      </w:r>
      <w:r>
        <w:rPr>
          <w:w w:val="100"/>
        </w:rPr>
        <w:t>表并联</w:t>
      </w:r>
      <w:r>
        <w:rPr>
          <w:spacing w:val="-5"/>
          <w:w w:val="100"/>
        </w:rPr>
        <w:t>在</w:t>
      </w:r>
      <w:r>
        <w:rPr>
          <w:w w:val="100"/>
        </w:rPr>
        <w:t>电池组</w:t>
      </w:r>
      <w:r>
        <w:rPr>
          <w:spacing w:val="-5"/>
          <w:w w:val="100"/>
        </w:rPr>
        <w:t>两</w:t>
      </w:r>
      <w:r>
        <w:rPr>
          <w:w w:val="100"/>
        </w:rPr>
        <w:t>端</w:t>
      </w:r>
      <w:r>
        <w:rPr>
          <w:spacing w:val="-87"/>
          <w:w w:val="100"/>
        </w:rPr>
        <w:t>，</w:t>
      </w:r>
      <w:r>
        <w:rPr>
          <w:w w:val="100"/>
        </w:rPr>
        <w:t>保持</w:t>
      </w:r>
      <w:r>
        <w:rPr>
          <w:spacing w:val="-5"/>
          <w:w w:val="100"/>
        </w:rPr>
        <w:t>滑</w:t>
      </w:r>
      <w:r>
        <w:rPr>
          <w:w w:val="100"/>
        </w:rPr>
        <w:t>片</w:t>
      </w:r>
      <w:r>
        <w:rPr>
          <w:spacing w:val="-51"/>
        </w:rPr>
        <w:t> </w:t>
      </w:r>
      <w:r>
        <w:rPr>
          <w:rFonts w:ascii="Calibri" w:hAnsi="Calibri" w:eastAsia="Calibri"/>
          <w:w w:val="100"/>
        </w:rPr>
        <w:t>P</w:t>
      </w:r>
      <w:r>
        <w:rPr>
          <w:rFonts w:ascii="Calibri" w:hAnsi="Calibri" w:eastAsia="Calibri"/>
          <w:spacing w:val="6"/>
        </w:rPr>
        <w:t> </w:t>
      </w:r>
      <w:r>
        <w:rPr/>
        <w:t>的</w:t>
      </w:r>
      <w:r>
        <w:rPr>
          <w:position w:val="2"/>
        </w:rPr>
        <w:t>位置不变，只闭合 </w:t>
      </w:r>
      <w:r>
        <w:rPr>
          <w:rFonts w:ascii="Calibri" w:hAnsi="Calibri" w:eastAsia="Calibri"/>
          <w:position w:val="2"/>
        </w:rPr>
        <w:t>S</w:t>
      </w:r>
      <w:r>
        <w:rPr>
          <w:position w:val="2"/>
        </w:rPr>
        <w:t>、</w:t>
      </w:r>
      <w:r>
        <w:rPr>
          <w:rFonts w:ascii="Calibri" w:hAnsi="Calibri" w:eastAsia="Calibri"/>
          <w:position w:val="2"/>
        </w:rPr>
        <w:t>S</w:t>
      </w:r>
      <w:r>
        <w:rPr>
          <w:rFonts w:ascii="Calibri" w:hAnsi="Calibri" w:eastAsia="Calibri"/>
          <w:sz w:val="14"/>
        </w:rPr>
        <w:t>2 </w:t>
      </w:r>
      <w:r>
        <w:rPr>
          <w:position w:val="2"/>
        </w:rPr>
        <w:t>时，读出电压表示数为 </w:t>
      </w:r>
      <w:r>
        <w:rPr>
          <w:rFonts w:ascii="Calibri" w:hAnsi="Calibri" w:eastAsia="Calibri"/>
          <w:position w:val="2"/>
        </w:rPr>
        <w:t>2.25V</w:t>
      </w:r>
      <w:r>
        <w:rPr>
          <w:position w:val="2"/>
        </w:rPr>
        <w:t>，则小</w:t>
      </w:r>
      <w:r>
        <w:rPr/>
        <w:t>明实验中所用电池组的电阻</w:t>
      </w:r>
      <w:r>
        <w:rPr>
          <w:spacing w:val="-53"/>
        </w:rPr>
        <w:t> </w:t>
      </w:r>
      <w:r>
        <w:rPr>
          <w:rFonts w:ascii="Calibri" w:hAnsi="Calibri" w:eastAsia="Calibri"/>
        </w:rPr>
        <w:t>r</w:t>
      </w:r>
      <w:r>
        <w:rPr>
          <w:rFonts w:ascii="Calibri" w:hAnsi="Calibri" w:eastAsia="Calibri"/>
          <w:spacing w:val="2"/>
        </w:rPr>
        <w:t> </w:t>
      </w:r>
      <w:r>
        <w:rPr/>
        <w:t>是</w:t>
      </w:r>
      <w:r>
        <w:rPr>
          <w:rFonts w:ascii="Times New Roman" w:hAnsi="Times New Roman" w:eastAsia="Times New Roman"/>
          <w:u w:val="single"/>
        </w:rPr>
        <w:tab/>
      </w:r>
      <w:r>
        <w:rPr/>
        <w:t>Ω。</w:t>
      </w:r>
    </w:p>
    <w:p>
      <w:pPr>
        <w:pStyle w:val="BodyText"/>
        <w:spacing w:line="381" w:lineRule="auto" w:before="27"/>
        <w:ind w:right="250"/>
      </w:pPr>
      <w:r>
        <w:rPr>
          <w:rFonts w:ascii="Times New Roman" w:eastAsia="Times New Roman"/>
          <w:position w:val="2"/>
        </w:rPr>
        <w:t>35.</w:t>
      </w:r>
      <w:r>
        <w:rPr>
          <w:position w:val="2"/>
        </w:rPr>
        <w:t>兴趣小组在课外实验中意外发现</w:t>
      </w:r>
      <w:r>
        <w:rPr>
          <w:rFonts w:ascii="Times New Roman" w:eastAsia="Times New Roman"/>
          <w:position w:val="2"/>
        </w:rPr>
        <w:t>:</w:t>
      </w:r>
      <w:r>
        <w:rPr>
          <w:position w:val="2"/>
        </w:rPr>
        <w:t>将镁条放入 </w:t>
      </w:r>
      <w:r>
        <w:rPr>
          <w:rFonts w:ascii="Times New Roman" w:eastAsia="Times New Roman"/>
          <w:position w:val="2"/>
        </w:rPr>
        <w:t>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sz w:val="14"/>
        </w:rPr>
        <w:t>3 </w:t>
      </w:r>
      <w:r>
        <w:rPr>
          <w:position w:val="2"/>
        </w:rPr>
        <w:t>溶液中，快速产生较多气泡，有白</w:t>
      </w:r>
      <w:r>
        <w:rPr/>
        <w:t>色沉淀生成。小组同学对此进行了系列探究活动。</w:t>
      </w:r>
    </w:p>
    <w:p>
      <w:pPr>
        <w:pStyle w:val="BodyText"/>
        <w:spacing w:before="71"/>
        <w:jc w:val="both"/>
      </w:pPr>
      <w:r>
        <w:rPr/>
        <w:t>探究Ⅰ：反应产生的气体是什么？</w:t>
      </w:r>
    </w:p>
    <w:p>
      <w:pPr>
        <w:pStyle w:val="BodyText"/>
        <w:spacing w:before="7"/>
        <w:ind w:left="0"/>
        <w:rPr>
          <w:sz w:val="14"/>
        </w:rPr>
      </w:pPr>
    </w:p>
    <w:p>
      <w:pPr>
        <w:pStyle w:val="BodyText"/>
        <w:jc w:val="both"/>
      </w:pPr>
      <w:r>
        <w:rPr/>
        <w:t>【作出猜想】小组同学经查阅资料和讨论，根据化学变化过程中元素不变，且反应物中含有</w:t>
      </w:r>
    </w:p>
    <w:p>
      <w:pPr>
        <w:pStyle w:val="BodyText"/>
        <w:spacing w:before="8"/>
        <w:ind w:left="0"/>
        <w:rPr>
          <w:sz w:val="11"/>
        </w:rPr>
      </w:pPr>
    </w:p>
    <w:p>
      <w:pPr>
        <w:pStyle w:val="BodyText"/>
        <w:tabs>
          <w:tab w:pos="1594" w:val="left" w:leader="none"/>
        </w:tabs>
        <w:spacing w:before="43"/>
        <w:jc w:val="both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三种元素，作出如下猜想：</w:t>
      </w:r>
    </w:p>
    <w:p>
      <w:pPr>
        <w:pStyle w:val="BodyText"/>
        <w:spacing w:before="191"/>
        <w:jc w:val="both"/>
      </w:pPr>
      <w:r>
        <w:rPr/>
        <w:t>①氢气 ②二氧化碳 ③氢气和二氧化碳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BodyText"/>
        <w:jc w:val="both"/>
      </w:pPr>
      <w:r>
        <w:rPr>
          <w:position w:val="2"/>
        </w:rPr>
        <w:t>【实验</w:t>
      </w:r>
      <w:r>
        <w:rPr>
          <w:spacing w:val="-51"/>
          <w:position w:val="2"/>
        </w:rPr>
        <w:t> 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>】取适量镁条、</w:t>
      </w:r>
      <w:r>
        <w:rPr>
          <w:rFonts w:ascii="Times New Roman" w:eastAsia="Times New Roman"/>
          <w:position w:val="2"/>
        </w:rPr>
        <w:t>100mL 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sz w:val="14"/>
        </w:rPr>
        <w:t>3 </w:t>
      </w:r>
      <w:r>
        <w:rPr>
          <w:position w:val="2"/>
        </w:rPr>
        <w:t>溶液于反应装置</w:t>
      </w:r>
      <w:r>
        <w:rPr>
          <w:spacing w:val="-50"/>
          <w:position w:val="2"/>
        </w:rPr>
        <w:t> </w:t>
      </w:r>
      <w:r>
        <w:rPr>
          <w:rFonts w:ascii="Times New Roman" w:eastAsia="Times New Roman"/>
          <w:position w:val="2"/>
        </w:rPr>
        <w:t>A </w:t>
      </w:r>
      <w:r>
        <w:rPr>
          <w:position w:val="2"/>
        </w:rPr>
        <w:t>中，按图</w:t>
      </w:r>
      <w:r>
        <w:rPr>
          <w:spacing w:val="-50"/>
          <w:position w:val="2"/>
        </w:rPr>
        <w:t> </w:t>
      </w:r>
      <w:r>
        <w:rPr>
          <w:rFonts w:ascii="Times New Roman" w:eastAsia="Times New Roman"/>
          <w:position w:val="2"/>
        </w:rPr>
        <w:t>21 </w:t>
      </w:r>
      <w:r>
        <w:rPr>
          <w:position w:val="2"/>
        </w:rPr>
        <w:t>所示方案进行实验。</w:t>
      </w:r>
    </w:p>
    <w:p>
      <w:pPr>
        <w:pStyle w:val="BodyText"/>
        <w:spacing w:before="171"/>
        <w:jc w:val="both"/>
      </w:pPr>
      <w:r>
        <w:rPr>
          <w:rFonts w:ascii="Times New Roman" w:hAnsi="Times New Roman" w:eastAsia="Times New Roman"/>
        </w:rPr>
        <w:t>B </w:t>
      </w:r>
      <w:r>
        <w:rPr/>
        <w:t>中石灰水不变浑浊；</w:t>
      </w:r>
      <w:r>
        <w:rPr>
          <w:rFonts w:ascii="Times New Roman" w:hAnsi="Times New Roman" w:eastAsia="Times New Roman"/>
        </w:rPr>
        <w:t>C </w:t>
      </w:r>
      <w:r>
        <w:rPr/>
        <w:t>处气体燃烧，烧杯内壁有水珠，说明猜想①正确。</w:t>
      </w:r>
    </w:p>
    <w:p>
      <w:pPr>
        <w:pStyle w:val="BodyText"/>
        <w:spacing w:before="12"/>
        <w:ind w:left="0"/>
        <w:rPr>
          <w:sz w:val="10"/>
        </w:rPr>
      </w:pPr>
      <w:r>
        <w:rPr/>
        <w:pict>
          <v:group style="position:absolute;margin-left:90pt;margin-top:9.138746pt;width:254.35pt;height:133.5pt;mso-position-horizontal-relative:page;mso-position-vertical-relative:paragraph;z-index:1672;mso-wrap-distance-left:0;mso-wrap-distance-right:0" coordorigin="1800,183" coordsize="5087,2670">
            <v:shape style="position:absolute;left:1800;top:183;width:3862;height:2670" type="#_x0000_t75" stroked="false">
              <v:imagedata r:id="rId34" o:title=""/>
            </v:shape>
            <v:shape style="position:absolute;left:5670;top:1053;width:1217;height:1799" type="#_x0000_t75" stroked="false">
              <v:imagedata r:id="rId35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4511040</wp:posOffset>
            </wp:positionH>
            <wp:positionV relativeFrom="paragraph">
              <wp:posOffset>363585</wp:posOffset>
            </wp:positionV>
            <wp:extent cx="854166" cy="1445894"/>
            <wp:effectExtent l="0" t="0" r="0" b="0"/>
            <wp:wrapTopAndBottom/>
            <wp:docPr id="67" name="image3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166" cy="1445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5434965</wp:posOffset>
            </wp:positionH>
            <wp:positionV relativeFrom="paragraph">
              <wp:posOffset>439912</wp:posOffset>
            </wp:positionV>
            <wp:extent cx="692304" cy="1378839"/>
            <wp:effectExtent l="0" t="0" r="0" b="0"/>
            <wp:wrapTopAndBottom/>
            <wp:docPr id="69" name="image3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04" cy="137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586" w:val="left" w:leader="none"/>
          <w:tab w:pos="5784" w:val="left" w:leader="none"/>
          <w:tab w:pos="7279" w:val="left" w:leader="none"/>
        </w:tabs>
        <w:spacing w:before="95"/>
        <w:ind w:left="1590"/>
        <w:rPr>
          <w:rFonts w:ascii="Times New Roman" w:eastAsia="Times New Roman"/>
        </w:rPr>
      </w:pPr>
      <w:r>
        <w:rPr/>
        <w:t>图</w:t>
      </w:r>
      <w:r>
        <w:rPr>
          <w:spacing w:val="-53"/>
        </w:rPr>
        <w:t> </w:t>
      </w:r>
      <w:r>
        <w:rPr>
          <w:rFonts w:ascii="Times New Roman" w:eastAsia="Times New Roman"/>
        </w:rPr>
        <w:t>21</w:t>
        <w:tab/>
        <w:t>D</w:t>
        <w:tab/>
        <w:t>E</w:t>
        <w:tab/>
        <w:t>F</w:t>
      </w:r>
    </w:p>
    <w:p>
      <w:pPr>
        <w:pStyle w:val="BodyText"/>
        <w:spacing w:before="175"/>
        <w:ind w:left="0" w:right="2414"/>
        <w:jc w:val="right"/>
        <w:rPr>
          <w:rFonts w:ascii="Times New Roman" w:eastAsia="Times New Roman"/>
        </w:rPr>
      </w:pPr>
      <w:r>
        <w:rPr/>
        <w:t>图</w:t>
      </w:r>
      <w:r>
        <w:rPr>
          <w:spacing w:val="-51"/>
        </w:rPr>
        <w:t> </w:t>
      </w:r>
      <w:r>
        <w:rPr>
          <w:rFonts w:ascii="Times New Roman" w:eastAsia="Times New Roman"/>
        </w:rPr>
        <w:t>22</w:t>
      </w:r>
    </w:p>
    <w:p>
      <w:pPr>
        <w:pStyle w:val="BodyText"/>
        <w:tabs>
          <w:tab w:pos="4581" w:val="left" w:leader="none"/>
        </w:tabs>
        <w:spacing w:before="179"/>
        <w:jc w:val="both"/>
      </w:pPr>
      <w:r>
        <w:rPr/>
        <w:t>（</w:t>
      </w:r>
      <w:r>
        <w:rPr>
          <w:rFonts w:ascii="Times New Roman" w:eastAsia="Times New Roman"/>
        </w:rPr>
        <w:t>1</w:t>
      </w:r>
      <w:r>
        <w:rPr/>
        <w:t>）反应装置</w:t>
      </w:r>
      <w:r>
        <w:rPr>
          <w:spacing w:val="-51"/>
        </w:rPr>
        <w:t>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3"/>
        </w:rPr>
        <w:t> </w:t>
      </w:r>
      <w:r>
        <w:rPr/>
        <w:t>应选用图</w:t>
      </w:r>
      <w:r>
        <w:rPr>
          <w:spacing w:val="-51"/>
        </w:rPr>
        <w:t> </w:t>
      </w:r>
      <w:r>
        <w:rPr>
          <w:rFonts w:ascii="Times New Roman" w:eastAsia="Times New Roman"/>
        </w:rPr>
        <w:t>22</w:t>
      </w:r>
      <w:r>
        <w:rPr>
          <w:rFonts w:ascii="Times New Roman" w:eastAsia="Times New Roman"/>
          <w:spacing w:val="1"/>
        </w:rPr>
        <w:t> </w:t>
      </w:r>
      <w:r>
        <w:rPr/>
        <w:t>中的</w:t>
      </w:r>
      <w:r>
        <w:rPr>
          <w:rFonts w:ascii="Times New Roman" w:eastAsia="Times New Roman"/>
          <w:u w:val="single"/>
        </w:rPr>
        <w:t> </w:t>
        <w:tab/>
      </w:r>
      <w:r>
        <w:rPr/>
        <w:t>（填写序号）。</w:t>
      </w:r>
    </w:p>
    <w:p>
      <w:pPr>
        <w:pStyle w:val="BodyText"/>
        <w:spacing w:line="386" w:lineRule="auto" w:before="175"/>
        <w:ind w:right="259"/>
        <w:jc w:val="both"/>
      </w:pPr>
      <w:r>
        <w:rPr>
          <w:w w:val="100"/>
        </w:rPr>
        <w:t>（</w:t>
      </w:r>
      <w:r>
        <w:rPr>
          <w:rFonts w:ascii="Times New Roman" w:hAnsi="Times New Roman" w:eastAsia="Times New Roman"/>
          <w:w w:val="100"/>
        </w:rPr>
        <w:t>2</w:t>
      </w:r>
      <w:r>
        <w:rPr>
          <w:spacing w:val="-5"/>
          <w:w w:val="100"/>
        </w:rPr>
        <w:t>）</w:t>
      </w:r>
      <w:r>
        <w:rPr>
          <w:w w:val="100"/>
        </w:rPr>
        <w:t>小组同学</w:t>
      </w:r>
      <w:r>
        <w:rPr>
          <w:spacing w:val="-5"/>
          <w:w w:val="100"/>
        </w:rPr>
        <w:t>讨</w:t>
      </w:r>
      <w:r>
        <w:rPr>
          <w:w w:val="100"/>
        </w:rPr>
        <w:t>论认为</w:t>
      </w:r>
      <w:r>
        <w:rPr>
          <w:spacing w:val="-5"/>
          <w:w w:val="100"/>
        </w:rPr>
        <w:t>，</w:t>
      </w:r>
      <w:r>
        <w:rPr>
          <w:w w:val="100"/>
        </w:rPr>
        <w:t>上述实</w:t>
      </w:r>
      <w:r>
        <w:rPr>
          <w:spacing w:val="-5"/>
          <w:w w:val="100"/>
        </w:rPr>
        <w:t>验</w:t>
      </w:r>
      <w:r>
        <w:rPr>
          <w:w w:val="100"/>
        </w:rPr>
        <w:t>中“烧</w:t>
      </w:r>
      <w:r>
        <w:rPr>
          <w:spacing w:val="-5"/>
          <w:w w:val="100"/>
        </w:rPr>
        <w:t>杯</w:t>
      </w:r>
      <w:r>
        <w:rPr>
          <w:w w:val="100"/>
        </w:rPr>
        <w:t>内壁有</w:t>
      </w:r>
      <w:r>
        <w:rPr>
          <w:spacing w:val="-5"/>
          <w:w w:val="100"/>
        </w:rPr>
        <w:t>水</w:t>
      </w:r>
      <w:r>
        <w:rPr>
          <w:w w:val="100"/>
        </w:rPr>
        <w:t>珠</w:t>
      </w:r>
      <w:r>
        <w:rPr>
          <w:spacing w:val="-5"/>
          <w:w w:val="100"/>
        </w:rPr>
        <w:t>”</w:t>
      </w:r>
      <w:r>
        <w:rPr>
          <w:w w:val="100"/>
        </w:rPr>
        <w:t>作为“反</w:t>
      </w:r>
      <w:r>
        <w:rPr>
          <w:spacing w:val="-5"/>
          <w:w w:val="100"/>
        </w:rPr>
        <w:t>应</w:t>
      </w:r>
      <w:r>
        <w:rPr>
          <w:w w:val="100"/>
        </w:rPr>
        <w:t>产生的</w:t>
      </w:r>
      <w:r>
        <w:rPr>
          <w:spacing w:val="-5"/>
          <w:w w:val="100"/>
        </w:rPr>
        <w:t>气</w:t>
      </w:r>
      <w:r>
        <w:rPr>
          <w:w w:val="100"/>
        </w:rPr>
        <w:t>体是氢</w:t>
      </w:r>
      <w:r>
        <w:rPr>
          <w:spacing w:val="-5"/>
          <w:w w:val="100"/>
        </w:rPr>
        <w:t>气</w:t>
      </w:r>
      <w:r>
        <w:rPr>
          <w:w w:val="100"/>
        </w:rPr>
        <w:t>”的证据不</w:t>
      </w:r>
      <w:r>
        <w:rPr>
          <w:spacing w:val="-5"/>
          <w:w w:val="100"/>
        </w:rPr>
        <w:t>可</w:t>
      </w:r>
      <w:r>
        <w:rPr>
          <w:w w:val="100"/>
        </w:rPr>
        <w:t>靠。为</w:t>
      </w:r>
      <w:r>
        <w:rPr>
          <w:spacing w:val="-5"/>
          <w:w w:val="100"/>
        </w:rPr>
        <w:t>使</w:t>
      </w:r>
      <w:r>
        <w:rPr>
          <w:w w:val="100"/>
        </w:rPr>
        <w:t>这一证</w:t>
      </w:r>
      <w:r>
        <w:rPr>
          <w:spacing w:val="-5"/>
          <w:w w:val="100"/>
        </w:rPr>
        <w:t>据</w:t>
      </w:r>
      <w:r>
        <w:rPr>
          <w:w w:val="100"/>
        </w:rPr>
        <w:t>可靠，</w:t>
      </w:r>
      <w:r>
        <w:rPr>
          <w:spacing w:val="-5"/>
          <w:w w:val="100"/>
        </w:rPr>
        <w:t>且</w:t>
      </w:r>
      <w:r>
        <w:rPr>
          <w:w w:val="100"/>
        </w:rPr>
        <w:t>仍能一</w:t>
      </w:r>
      <w:r>
        <w:rPr>
          <w:spacing w:val="-5"/>
          <w:w w:val="100"/>
        </w:rPr>
        <w:t>次</w:t>
      </w:r>
      <w:r>
        <w:rPr>
          <w:w w:val="100"/>
        </w:rPr>
        <w:t>性</w:t>
      </w:r>
      <w:r>
        <w:rPr>
          <w:spacing w:val="-5"/>
          <w:w w:val="100"/>
        </w:rPr>
        <w:t>的</w:t>
      </w:r>
      <w:r>
        <w:rPr>
          <w:w w:val="100"/>
        </w:rPr>
        <w:t>验证三个</w:t>
      </w:r>
      <w:r>
        <w:rPr>
          <w:spacing w:val="-5"/>
          <w:w w:val="100"/>
        </w:rPr>
        <w:t>猜</w:t>
      </w:r>
      <w:r>
        <w:rPr>
          <w:w w:val="100"/>
        </w:rPr>
        <w:t>想，只</w:t>
      </w:r>
      <w:r>
        <w:rPr>
          <w:spacing w:val="-5"/>
          <w:w w:val="100"/>
        </w:rPr>
        <w:t>需</w:t>
      </w:r>
      <w:r>
        <w:rPr>
          <w:w w:val="100"/>
        </w:rPr>
        <w:t>在图</w:t>
      </w:r>
      <w:r>
        <w:rPr>
          <w:spacing w:val="-49"/>
        </w:rPr>
        <w:t> </w:t>
      </w:r>
      <w:r>
        <w:rPr>
          <w:rFonts w:ascii="Times New Roman" w:hAnsi="Times New Roman" w:eastAsia="Times New Roman"/>
          <w:w w:val="100"/>
        </w:rPr>
        <w:t>21</w:t>
      </w:r>
      <w:r>
        <w:rPr>
          <w:rFonts w:ascii="Times New Roman" w:hAnsi="Times New Roman" w:eastAsia="Times New Roman"/>
        </w:rPr>
        <w:t> </w:t>
      </w:r>
      <w:r>
        <w:rPr>
          <w:spacing w:val="-5"/>
          <w:w w:val="100"/>
        </w:rPr>
        <w:t>所</w:t>
      </w:r>
      <w:r>
        <w:rPr>
          <w:w w:val="100"/>
        </w:rPr>
        <w:t>示方案的基础上</w:t>
      </w:r>
      <w:r>
        <w:rPr>
          <w:spacing w:val="-5"/>
          <w:w w:val="100"/>
        </w:rPr>
        <w:t>加</w:t>
      </w:r>
      <w:r>
        <w:rPr>
          <w:w w:val="100"/>
        </w:rPr>
        <w:t>以改进</w:t>
      </w:r>
      <w:r>
        <w:rPr>
          <w:spacing w:val="-5"/>
          <w:w w:val="100"/>
        </w:rPr>
        <w:t>完</w:t>
      </w:r>
      <w:r>
        <w:rPr>
          <w:w w:val="100"/>
        </w:rPr>
        <w:t>善。你</w:t>
      </w:r>
      <w:r>
        <w:rPr>
          <w:spacing w:val="-5"/>
          <w:w w:val="100"/>
        </w:rPr>
        <w:t>的</w:t>
      </w:r>
      <w:r>
        <w:rPr>
          <w:w w:val="100"/>
        </w:rPr>
        <w:t>改进方</w:t>
      </w:r>
      <w:r>
        <w:rPr>
          <w:spacing w:val="-5"/>
          <w:w w:val="100"/>
        </w:rPr>
        <w:t>案</w:t>
      </w:r>
      <w:r>
        <w:rPr>
          <w:w w:val="100"/>
        </w:rPr>
        <w:t>是：</w:t>
      </w:r>
    </w:p>
    <w:p>
      <w:pPr>
        <w:pStyle w:val="BodyText"/>
        <w:spacing w:before="1"/>
        <w:ind w:left="0"/>
        <w:rPr>
          <w:sz w:val="24"/>
        </w:rPr>
      </w:pPr>
      <w:r>
        <w:rPr/>
        <w:pict>
          <v:line style="position:absolute;mso-position-horizontal-relative:page;mso-position-vertical-relative:paragraph;z-index:1744;mso-wrap-distance-left:0;mso-wrap-distance-right:0" from="90.047997pt,17.944195pt" to="499.702117pt,17.944195pt" stroked="true" strokeweight=".4224pt" strokecolor="#000000">
            <v:stroke dashstyle="solid"/>
            <w10:wrap type="topAndBottom"/>
          </v:line>
        </w:pict>
      </w:r>
    </w:p>
    <w:p>
      <w:pPr>
        <w:pStyle w:val="BodyText"/>
        <w:spacing w:before="12"/>
        <w:ind w:left="0"/>
        <w:rPr>
          <w:sz w:val="7"/>
        </w:rPr>
      </w:pPr>
    </w:p>
    <w:p>
      <w:pPr>
        <w:pStyle w:val="BodyText"/>
        <w:spacing w:before="37"/>
      </w:pPr>
      <w:r>
        <w:rPr>
          <w:w w:val="100"/>
        </w:rPr>
        <w:t>。</w:t>
      </w:r>
    </w:p>
    <w:p>
      <w:pPr>
        <w:spacing w:after="0"/>
        <w:sectPr>
          <w:pgSz w:w="11910" w:h="16840"/>
          <w:pgMar w:top="1480" w:bottom="280" w:left="1680" w:right="1540"/>
        </w:sectPr>
      </w:pPr>
    </w:p>
    <w:p>
      <w:pPr>
        <w:pStyle w:val="BodyText"/>
        <w:spacing w:before="13"/>
      </w:pPr>
      <w:r>
        <w:rPr/>
        <w:t>探究Ⅱ：快速产生气体的原因是什么？</w:t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BodyText"/>
        <w:spacing w:line="386" w:lineRule="auto"/>
        <w:ind w:right="1263"/>
      </w:pPr>
      <w:r>
        <w:rPr/>
        <w:pict>
          <v:shape style="position:absolute;margin-left:480.910004pt;margin-top:2.021531pt;width:8.950pt;height:7.75pt;mso-position-horizontal-relative:page;mso-position-vertical-relative:paragraph;z-index:-1602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rFonts w:ascii="Times New Roman" w:eastAsia="Times New Roman"/>
                      <w:spacing w:val="-1"/>
                      <w:position w:val="-2"/>
                      <w:sz w:val="14"/>
                    </w:rPr>
                    <w:t>2</w:t>
                  </w:r>
                  <w:r>
                    <w:rPr>
                      <w:spacing w:val="-1"/>
                      <w:sz w:val="11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【查阅资料】镁与水缓慢反应生成氢气：</w:t>
      </w:r>
      <w:r>
        <w:rPr>
          <w:rFonts w:ascii="Times New Roman" w:eastAsia="Times New Roman"/>
          <w:position w:val="2"/>
        </w:rPr>
        <w:t>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sz w:val="14"/>
        </w:rPr>
        <w:t>3 </w:t>
      </w:r>
      <w:r>
        <w:rPr>
          <w:position w:val="2"/>
        </w:rPr>
        <w:t>溶液显碱性，其溶液中除 </w:t>
      </w:r>
      <w:r>
        <w:rPr>
          <w:rFonts w:ascii="Times New Roman" w:eastAsia="Times New Roman"/>
          <w:position w:val="2"/>
        </w:rPr>
        <w:t>Na</w:t>
      </w:r>
      <w:r>
        <w:rPr>
          <w:position w:val="13"/>
          <w:sz w:val="11"/>
        </w:rPr>
        <w:t>＋</w:t>
      </w:r>
      <w:r>
        <w:rPr>
          <w:position w:val="2"/>
        </w:rPr>
        <w:t>，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sz w:val="14"/>
        </w:rPr>
        <w:t>3 </w:t>
      </w:r>
      <w:r>
        <w:rPr>
          <w:position w:val="2"/>
        </w:rPr>
        <w:t>外，</w:t>
      </w:r>
      <w:r>
        <w:rPr/>
        <w:t>还有 </w:t>
      </w:r>
      <w:r>
        <w:rPr>
          <w:rFonts w:ascii="Times New Roman" w:eastAsia="Times New Roman"/>
        </w:rPr>
        <w:t>OH</w:t>
      </w:r>
      <w:r>
        <w:rPr>
          <w:position w:val="11"/>
          <w:sz w:val="11"/>
        </w:rPr>
        <w:t>－</w:t>
      </w:r>
      <w:r>
        <w:rPr/>
        <w:t>。</w:t>
      </w:r>
    </w:p>
    <w:p>
      <w:pPr>
        <w:pStyle w:val="BodyText"/>
        <w:spacing w:before="21"/>
      </w:pPr>
      <w:r>
        <w:rPr>
          <w:position w:val="2"/>
        </w:rPr>
        <w:t>【作出猜想】可能是</w:t>
      </w:r>
      <w:r>
        <w:rPr>
          <w:rFonts w:ascii="Times New Roman" w:eastAsia="Times New Roman"/>
          <w:position w:val="2"/>
        </w:rPr>
        <w:t>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sz w:val="14"/>
        </w:rPr>
        <w:t>3 </w:t>
      </w:r>
      <w:r>
        <w:rPr>
          <w:position w:val="2"/>
        </w:rPr>
        <w:t>溶液中的某一离子促进了镁与水的反应。</w:t>
      </w:r>
    </w:p>
    <w:p>
      <w:pPr>
        <w:pStyle w:val="BodyText"/>
        <w:spacing w:line="384" w:lineRule="auto" w:before="175"/>
        <w:ind w:right="1365"/>
      </w:pPr>
      <w:r>
        <w:rPr/>
        <w:pict>
          <v:group style="position:absolute;margin-left:419.100006pt;margin-top:29.523664pt;width:149.2pt;height:113.6pt;mso-position-horizontal-relative:page;mso-position-vertical-relative:paragraph;z-index:-16048" coordorigin="8382,590" coordsize="2984,2272">
            <v:shape style="position:absolute;left:8382;top:590;width:2984;height:2095" type="#_x0000_t75" stroked="false">
              <v:imagedata r:id="rId38" o:title=""/>
            </v:shape>
            <v:shape style="position:absolute;left:9686;top:2628;width:496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sz w:val="21"/>
                      </w:rPr>
                      <w:t>图</w:t>
                    </w:r>
                    <w:r>
                      <w:rPr>
                        <w:spacing w:val="-51"/>
                        <w:sz w:val="21"/>
                      </w:rPr>
                      <w:t>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1.809998pt;margin-top:34.011517pt;width:102.8pt;height:7.75pt;mso-position-horizontal-relative:page;mso-position-vertical-relative:paragraph;z-index:-16000" type="#_x0000_t202" filled="false" stroked="false">
            <v:textbox inset="0,0,0,0">
              <w:txbxContent>
                <w:p>
                  <w:pPr>
                    <w:tabs>
                      <w:tab w:pos="1320" w:val="left" w:leader="none"/>
                      <w:tab w:pos="1944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rFonts w:ascii="Times New Roman" w:eastAsia="Times New Roman"/>
                      <w:position w:val="-2"/>
                      <w:sz w:val="14"/>
                    </w:rPr>
                    <w:t>2</w:t>
                  </w:r>
                  <w:r>
                    <w:rPr>
                      <w:sz w:val="11"/>
                    </w:rPr>
                    <w:t>－</w:t>
                    <w:tab/>
                    <w:t>＋</w:t>
                    <w:tab/>
                    <w:t>－</w:t>
                  </w:r>
                </w:p>
              </w:txbxContent>
            </v:textbox>
            <w10:wrap type="none"/>
          </v:shape>
        </w:pict>
      </w:r>
      <w:r>
        <w:rPr/>
        <w:t>【实验 </w:t>
      </w:r>
      <w:r>
        <w:rPr>
          <w:rFonts w:ascii="Times New Roman" w:eastAsia="Times New Roman"/>
        </w:rPr>
        <w:t>2</w:t>
      </w:r>
      <w:r>
        <w:rPr/>
        <w:t>】按图 </w:t>
      </w:r>
      <w:r>
        <w:rPr>
          <w:rFonts w:ascii="Times New Roman" w:eastAsia="Times New Roman"/>
        </w:rPr>
        <w:t>23 </w:t>
      </w:r>
      <w:r>
        <w:rPr/>
        <w:t>所示方案进行实验。</w:t>
      </w:r>
      <w:r>
        <w:rPr>
          <w:rFonts w:ascii="Times New Roman" w:eastAsia="Times New Roman"/>
        </w:rPr>
        <w:t>G</w:t>
      </w:r>
      <w:r>
        <w:rPr/>
        <w:t>、</w:t>
      </w:r>
      <w:r>
        <w:rPr>
          <w:rFonts w:ascii="Times New Roman" w:eastAsia="Times New Roman"/>
        </w:rPr>
        <w:t>I </w:t>
      </w:r>
      <w:r>
        <w:rPr/>
        <w:t>中缓慢产生气泡，</w:t>
      </w:r>
      <w:r>
        <w:rPr>
          <w:rFonts w:ascii="Times New Roman" w:eastAsia="Times New Roman"/>
        </w:rPr>
        <w:t>H </w:t>
      </w:r>
      <w:r>
        <w:rPr/>
        <w:t>中快速产生较多气泡，说</w:t>
      </w:r>
      <w:r>
        <w:rPr>
          <w:position w:val="2"/>
        </w:rPr>
        <w:t>明是 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sz w:val="14"/>
        </w:rPr>
        <w:t>3     </w:t>
      </w:r>
      <w:r>
        <w:rPr>
          <w:position w:val="2"/>
        </w:rPr>
        <w:t>，而不是</w:t>
      </w:r>
      <w:r>
        <w:rPr>
          <w:spacing w:val="-88"/>
          <w:position w:val="2"/>
        </w:rPr>
        <w:t> </w:t>
      </w:r>
      <w:r>
        <w:rPr>
          <w:rFonts w:ascii="Times New Roman" w:eastAsia="Times New Roman"/>
          <w:position w:val="2"/>
        </w:rPr>
        <w:t>Na  </w:t>
      </w:r>
      <w:r>
        <w:rPr>
          <w:position w:val="2"/>
        </w:rPr>
        <w:t>，</w:t>
      </w:r>
      <w:r>
        <w:rPr>
          <w:rFonts w:ascii="Times New Roman" w:eastAsia="Times New Roman"/>
          <w:position w:val="2"/>
        </w:rPr>
        <w:t>OH  </w:t>
      </w:r>
      <w:r>
        <w:rPr>
          <w:position w:val="2"/>
        </w:rPr>
        <w:t>促进了镁与水的反应。</w:t>
      </w:r>
    </w:p>
    <w:p>
      <w:pPr>
        <w:pStyle w:val="BodyText"/>
        <w:tabs>
          <w:tab w:pos="4740" w:val="left" w:leader="none"/>
        </w:tabs>
        <w:spacing w:before="33"/>
      </w:pPr>
      <w:r>
        <w:rPr/>
        <w:t>（</w:t>
      </w:r>
      <w:r>
        <w:rPr>
          <w:rFonts w:ascii="Times New Roman" w:eastAsia="Times New Roman"/>
        </w:rPr>
        <w:t>1</w:t>
      </w:r>
      <w:r>
        <w:rPr/>
        <w:t>）</w:t>
      </w:r>
      <w:r>
        <w:rPr>
          <w:rFonts w:ascii="Times New Roman" w:eastAsia="Times New Roman"/>
        </w:rPr>
        <w:t>G</w:t>
      </w:r>
      <w:r>
        <w:rPr>
          <w:rFonts w:ascii="Times New Roman" w:eastAsia="Times New Roman"/>
          <w:spacing w:val="1"/>
        </w:rPr>
        <w:t> </w:t>
      </w:r>
      <w:r>
        <w:rPr/>
        <w:t>中实验的作用是</w:t>
      </w: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tabs>
          <w:tab w:pos="4264" w:val="left" w:leader="none"/>
        </w:tabs>
        <w:spacing w:before="175"/>
      </w:pPr>
      <w:r>
        <w:rPr/>
        <w:t>（</w:t>
      </w:r>
      <w:r>
        <w:rPr>
          <w:rFonts w:ascii="Times New Roman" w:eastAsia="Times New Roman"/>
        </w:rPr>
        <w:t>2</w:t>
      </w:r>
      <w:r>
        <w:rPr/>
        <w:t>）试剂</w:t>
      </w:r>
      <w:r>
        <w:rPr>
          <w:spacing w:val="-53"/>
        </w:rPr>
        <w:t> </w:t>
      </w:r>
      <w:r>
        <w:rPr>
          <w:rFonts w:ascii="Times New Roman" w:eastAsia="Times New Roman"/>
        </w:rPr>
        <w:t>X</w:t>
      </w:r>
      <w:r>
        <w:rPr>
          <w:rFonts w:ascii="Times New Roman" w:eastAsia="Times New Roman"/>
          <w:spacing w:val="1"/>
        </w:rPr>
        <w:t> </w:t>
      </w:r>
      <w:r>
        <w:rPr/>
        <w:t>是</w:t>
      </w: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spacing w:before="179"/>
      </w:pPr>
      <w:r>
        <w:rPr>
          <w:position w:val="2"/>
        </w:rPr>
        <w:t>探究Ⅲ：反应产生的白色沉淀中是否含有</w:t>
      </w:r>
      <w:r>
        <w:rPr>
          <w:spacing w:val="-55"/>
          <w:position w:val="2"/>
        </w:rPr>
        <w:t> </w:t>
      </w:r>
      <w:r>
        <w:rPr>
          <w:rFonts w:ascii="Times New Roman" w:hAnsi="Times New Roman" w:eastAsia="Times New Roman"/>
          <w:position w:val="2"/>
        </w:rPr>
        <w:t>MgCO</w:t>
      </w:r>
      <w:r>
        <w:rPr>
          <w:rFonts w:ascii="Times New Roman" w:hAnsi="Times New Roman" w:eastAsia="Times New Roman"/>
          <w:sz w:val="14"/>
        </w:rPr>
        <w:t>3</w:t>
      </w:r>
      <w:r>
        <w:rPr>
          <w:position w:val="2"/>
        </w:rPr>
        <w:t>？</w:t>
      </w:r>
    </w:p>
    <w:p>
      <w:pPr>
        <w:pStyle w:val="BodyText"/>
        <w:spacing w:before="171"/>
      </w:pPr>
      <w:r>
        <w:rPr/>
        <w:t>【实验 </w:t>
      </w:r>
      <w:r>
        <w:rPr>
          <w:rFonts w:ascii="Times New Roman" w:eastAsia="Times New Roman"/>
          <w:spacing w:val="-5"/>
        </w:rPr>
        <w:t>3</w:t>
      </w:r>
      <w:r>
        <w:rPr>
          <w:spacing w:val="-5"/>
        </w:rPr>
        <w:t>】取实验</w:t>
      </w:r>
      <w:r>
        <w:rPr>
          <w:spacing w:val="-64"/>
        </w:rPr>
        <w:t> </w:t>
      </w:r>
      <w:r>
        <w:rPr>
          <w:rFonts w:ascii="Times New Roman" w:eastAsia="Times New Roman"/>
        </w:rPr>
        <w:t>1 </w:t>
      </w:r>
      <w:r>
        <w:rPr>
          <w:spacing w:val="-3"/>
        </w:rPr>
        <w:t>反应生成的沉淀于试管中，加入试剂</w:t>
      </w:r>
      <w:r>
        <w:rPr>
          <w:rFonts w:ascii="Times New Roman" w:eastAsia="Times New Roman"/>
          <w:spacing w:val="-3"/>
        </w:rPr>
        <w:t>,Y</w:t>
      </w:r>
      <w:r>
        <w:rPr>
          <w:spacing w:val="-3"/>
        </w:rPr>
        <w:t>，根据实验</w:t>
      </w:r>
    </w:p>
    <w:p>
      <w:pPr>
        <w:pStyle w:val="BodyText"/>
        <w:tabs>
          <w:tab w:pos="4106" w:val="left" w:leader="none"/>
          <w:tab w:pos="6060" w:val="left" w:leader="none"/>
          <w:tab w:pos="6459" w:val="left" w:leader="none"/>
        </w:tabs>
        <w:spacing w:before="179"/>
      </w:pPr>
      <w:r>
        <w:rPr>
          <w:position w:val="2"/>
        </w:rPr>
        <w:t>现 象 说 明 白 色 沉 淀 中   </w:t>
      </w:r>
      <w:r>
        <w:rPr>
          <w:spacing w:val="17"/>
          <w:position w:val="2"/>
        </w:rPr>
        <w:t> </w:t>
      </w:r>
      <w:r>
        <w:rPr>
          <w:position w:val="2"/>
        </w:rPr>
        <w:t>含</w:t>
      </w:r>
      <w:r>
        <w:rPr>
          <w:spacing w:val="34"/>
          <w:position w:val="2"/>
        </w:rPr>
        <w:t> </w:t>
      </w:r>
      <w:r>
        <w:rPr>
          <w:position w:val="2"/>
        </w:rPr>
        <w:t>有</w:t>
        <w:tab/>
      </w:r>
      <w:r>
        <w:rPr>
          <w:rFonts w:ascii="Times New Roman" w:eastAsia="Times New Roman"/>
          <w:position w:val="2"/>
        </w:rPr>
        <w:t>MgCO</w:t>
      </w:r>
      <w:r>
        <w:rPr>
          <w:rFonts w:ascii="Times New Roman" w:eastAsia="Times New Roman"/>
          <w:sz w:val="14"/>
        </w:rPr>
        <w:t>3    </w:t>
      </w:r>
      <w:r>
        <w:rPr>
          <w:position w:val="2"/>
        </w:rPr>
        <w:t>。</w:t>
      </w:r>
      <w:r>
        <w:rPr>
          <w:spacing w:val="39"/>
          <w:position w:val="2"/>
        </w:rPr>
        <w:t> </w:t>
      </w:r>
      <w:r>
        <w:rPr>
          <w:position w:val="2"/>
        </w:rPr>
        <w:t>试</w:t>
      </w:r>
      <w:r>
        <w:rPr>
          <w:spacing w:val="38"/>
          <w:position w:val="2"/>
        </w:rPr>
        <w:t> </w:t>
      </w:r>
      <w:r>
        <w:rPr>
          <w:position w:val="2"/>
        </w:rPr>
        <w:t>剂</w:t>
        <w:tab/>
      </w:r>
      <w:r>
        <w:rPr>
          <w:rFonts w:ascii="Times New Roman" w:eastAsia="Times New Roman"/>
          <w:position w:val="2"/>
        </w:rPr>
        <w:t>Y</w:t>
        <w:tab/>
      </w:r>
      <w:r>
        <w:rPr>
          <w:position w:val="2"/>
        </w:rPr>
        <w:t>及 实 验 现 象 </w:t>
      </w:r>
      <w:r>
        <w:rPr>
          <w:spacing w:val="77"/>
          <w:position w:val="2"/>
        </w:rPr>
        <w:t> </w:t>
      </w:r>
      <w:r>
        <w:rPr>
          <w:position w:val="2"/>
        </w:rPr>
        <w:t>为</w:t>
      </w:r>
    </w:p>
    <w:p>
      <w:pPr>
        <w:pStyle w:val="BodyText"/>
        <w:tabs>
          <w:tab w:pos="4951" w:val="left" w:leader="none"/>
        </w:tabs>
        <w:spacing w:line="410" w:lineRule="auto" w:before="171"/>
        <w:ind w:right="4639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w w:val="100"/>
        </w:rPr>
        <w:t>；该反应的</w:t>
      </w:r>
      <w:r>
        <w:rPr>
          <w:spacing w:val="-5"/>
          <w:w w:val="100"/>
        </w:rPr>
        <w:t>化</w:t>
      </w:r>
      <w:r>
        <w:rPr>
          <w:w w:val="100"/>
        </w:rPr>
        <w:t>学方程</w:t>
      </w:r>
      <w:r>
        <w:rPr>
          <w:spacing w:val="-5"/>
          <w:w w:val="100"/>
        </w:rPr>
        <w:t>式</w:t>
      </w:r>
      <w:r>
        <w:rPr>
          <w:w w:val="100"/>
        </w:rPr>
        <w:t>为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w w:val="100"/>
        </w:rPr>
        <w:t>。</w:t>
      </w:r>
    </w:p>
    <w:p>
      <w:pPr>
        <w:pStyle w:val="BodyText"/>
        <w:spacing w:line="410" w:lineRule="auto" w:before="42"/>
        <w:ind w:right="2113"/>
        <w:rPr>
          <w:b/>
        </w:rPr>
      </w:pPr>
      <w:r>
        <w:rPr>
          <w:w w:val="100"/>
        </w:rPr>
        <w:t>反思交流</w:t>
      </w:r>
      <w:r>
        <w:rPr>
          <w:spacing w:val="-5"/>
          <w:w w:val="100"/>
        </w:rPr>
        <w:t>：</w:t>
      </w:r>
      <w:r>
        <w:rPr>
          <w:w w:val="100"/>
        </w:rPr>
        <w:t>有些伟</w:t>
      </w:r>
      <w:r>
        <w:rPr>
          <w:spacing w:val="-5"/>
          <w:w w:val="100"/>
        </w:rPr>
        <w:t>大</w:t>
      </w:r>
      <w:r>
        <w:rPr>
          <w:w w:val="100"/>
        </w:rPr>
        <w:t>的发现</w:t>
      </w:r>
      <w:r>
        <w:rPr>
          <w:spacing w:val="-5"/>
          <w:w w:val="100"/>
        </w:rPr>
        <w:t>就</w:t>
      </w:r>
      <w:r>
        <w:rPr>
          <w:w w:val="100"/>
        </w:rPr>
        <w:t>是从异</w:t>
      </w:r>
      <w:r>
        <w:rPr>
          <w:spacing w:val="-5"/>
          <w:w w:val="100"/>
        </w:rPr>
        <w:t>常</w:t>
      </w:r>
      <w:r>
        <w:rPr>
          <w:w w:val="100"/>
        </w:rPr>
        <w:t>现象中</w:t>
      </w:r>
      <w:r>
        <w:rPr>
          <w:spacing w:val="-5"/>
          <w:w w:val="100"/>
        </w:rPr>
        <w:t>得</w:t>
      </w:r>
      <w:r>
        <w:rPr>
          <w:w w:val="100"/>
        </w:rPr>
        <w:t>到</w:t>
      </w:r>
      <w:r>
        <w:rPr>
          <w:spacing w:val="-5"/>
          <w:w w:val="100"/>
        </w:rPr>
        <w:t>启</w:t>
      </w:r>
      <w:r>
        <w:rPr>
          <w:w w:val="100"/>
        </w:rPr>
        <w:t>发，通过</w:t>
      </w:r>
      <w:r>
        <w:rPr>
          <w:spacing w:val="-5"/>
          <w:w w:val="100"/>
        </w:rPr>
        <w:t>深</w:t>
      </w:r>
      <w:r>
        <w:rPr>
          <w:w w:val="100"/>
        </w:rPr>
        <w:t>入研究</w:t>
      </w:r>
      <w:r>
        <w:rPr>
          <w:spacing w:val="-5"/>
          <w:w w:val="100"/>
        </w:rPr>
        <w:t>而</w:t>
      </w:r>
      <w:r>
        <w:rPr>
          <w:w w:val="100"/>
        </w:rPr>
        <w:t>实现</w:t>
      </w:r>
      <w:r>
        <w:rPr>
          <w:spacing w:val="3"/>
          <w:w w:val="100"/>
        </w:rPr>
        <w:t>的</w:t>
      </w:r>
      <w:r>
        <w:rPr>
          <w:w w:val="100"/>
        </w:rPr>
        <w:t>。</w:t>
      </w:r>
      <w:r>
        <w:rPr>
          <w:b/>
          <w:w w:val="100"/>
        </w:rPr>
        <w:t>四、计算题</w:t>
      </w:r>
    </w:p>
    <w:p>
      <w:pPr>
        <w:pStyle w:val="BodyText"/>
        <w:spacing w:line="386" w:lineRule="auto" w:before="41"/>
        <w:ind w:right="1370"/>
      </w:pPr>
      <w:r>
        <w:rPr>
          <w:rFonts w:ascii="Times New Roman" w:eastAsia="Times New Roman"/>
          <w:position w:val="2"/>
        </w:rPr>
        <w:t>36.</w:t>
      </w:r>
      <w:r>
        <w:rPr>
          <w:position w:val="2"/>
        </w:rPr>
        <w:t>为测定某 </w:t>
      </w:r>
      <w:r>
        <w:rPr>
          <w:rFonts w:ascii="Times New Roman" w:eastAsia="Times New Roman"/>
          <w:position w:val="2"/>
        </w:rPr>
        <w:t>CuSO</w:t>
      </w:r>
      <w:r>
        <w:rPr>
          <w:rFonts w:ascii="Times New Roman" w:eastAsia="Times New Roman"/>
          <w:sz w:val="14"/>
        </w:rPr>
        <w:t>4 </w:t>
      </w:r>
      <w:r>
        <w:rPr>
          <w:position w:val="2"/>
        </w:rPr>
        <w:t>溶液中溶质的质量分时，取 </w:t>
      </w:r>
      <w:r>
        <w:rPr>
          <w:rFonts w:ascii="Times New Roman" w:eastAsia="Times New Roman"/>
          <w:position w:val="2"/>
        </w:rPr>
        <w:t>150g CuSO</w:t>
      </w:r>
      <w:r>
        <w:rPr>
          <w:rFonts w:ascii="Times New Roman" w:eastAsia="Times New Roman"/>
          <w:sz w:val="14"/>
        </w:rPr>
        <w:t>4 </w:t>
      </w:r>
      <w:r>
        <w:rPr>
          <w:position w:val="2"/>
        </w:rPr>
        <w:t>溶液，平均分成三份，每一份样</w:t>
      </w:r>
      <w:r>
        <w:rPr/>
        <w:t>品均按图 </w:t>
      </w:r>
      <w:r>
        <w:rPr>
          <w:rFonts w:ascii="Times New Roman" w:eastAsia="Times New Roman"/>
        </w:rPr>
        <w:t>24 </w:t>
      </w:r>
      <w:r>
        <w:rPr/>
        <w:t>所示进行实验，实验数据见下表。请计算：</w:t>
      </w:r>
    </w:p>
    <w:p>
      <w:pPr>
        <w:pStyle w:val="BodyText"/>
        <w:tabs>
          <w:tab w:pos="5787" w:val="left" w:leader="none"/>
        </w:tabs>
        <w:spacing w:before="32"/>
        <w:rPr>
          <w:rFonts w:ascii="Times New Roman" w:eastAsia="Times New Roman"/>
        </w:rPr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>）</w:t>
      </w:r>
      <w:r>
        <w:rPr>
          <w:rFonts w:ascii="Times New Roman" w:eastAsia="Times New Roman"/>
          <w:position w:val="2"/>
        </w:rPr>
        <w:t>50gCuSO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-4"/>
          <w:sz w:val="14"/>
        </w:rPr>
        <w:t> </w:t>
      </w:r>
      <w:r>
        <w:rPr>
          <w:position w:val="2"/>
        </w:rPr>
        <w:t>溶液完全反应时，所得沉淀的质量为</w:t>
      </w:r>
      <w:r>
        <w:rPr>
          <w:rFonts w:ascii="Times New Roman" w:eastAsia="Times New Roman"/>
          <w:position w:val="2"/>
          <w:u w:val="single"/>
        </w:rPr>
        <w:t> </w:t>
        <w:tab/>
      </w:r>
      <w:r>
        <w:rPr>
          <w:rFonts w:ascii="Times New Roman" w:eastAsia="Times New Roman"/>
          <w:position w:val="2"/>
        </w:rPr>
        <w:t>g</w:t>
      </w:r>
    </w:p>
    <w:p>
      <w:pPr>
        <w:pStyle w:val="BodyText"/>
        <w:spacing w:before="175"/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2</w:t>
      </w:r>
      <w:r>
        <w:rPr>
          <w:position w:val="2"/>
        </w:rPr>
        <w:t>）</w:t>
      </w:r>
      <w:r>
        <w:rPr>
          <w:rFonts w:ascii="Times New Roman" w:eastAsia="Times New Roman"/>
          <w:position w:val="2"/>
        </w:rPr>
        <w:t>CuSO</w:t>
      </w:r>
      <w:r>
        <w:rPr>
          <w:rFonts w:ascii="Times New Roman" w:eastAsia="Times New Roman"/>
          <w:sz w:val="14"/>
        </w:rPr>
        <w:t>4 </w:t>
      </w:r>
      <w:r>
        <w:rPr>
          <w:position w:val="2"/>
        </w:rPr>
        <w:t>溶液中溶质的质量分数。</w:t>
      </w: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797"/>
        <w:gridCol w:w="792"/>
        <w:gridCol w:w="797"/>
      </w:tblGrid>
      <w:tr>
        <w:trPr>
          <w:trHeight w:val="481" w:hRule="exact"/>
        </w:trPr>
        <w:tc>
          <w:tcPr>
            <w:tcW w:w="1820" w:type="dxa"/>
          </w:tcPr>
          <w:p>
            <w:pPr/>
          </w:p>
        </w:tc>
        <w:tc>
          <w:tcPr>
            <w:tcW w:w="797" w:type="dxa"/>
          </w:tcPr>
          <w:p>
            <w:pPr>
              <w:pStyle w:val="TableParagraph"/>
              <w:spacing w:before="62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实验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00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实验</w:t>
            </w:r>
            <w:r>
              <w:rPr>
                <w:spacing w:val="-50"/>
                <w:sz w:val="21"/>
              </w:rPr>
              <w:t> </w:t>
            </w:r>
            <w:r>
              <w:rPr>
                <w:rFonts w:ascii="Times New Roman" w:eastAsia="Times New Roman"/>
                <w:sz w:val="21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62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实验</w:t>
            </w:r>
            <w:r>
              <w:rPr>
                <w:spacing w:val="-50"/>
                <w:sz w:val="21"/>
              </w:rPr>
              <w:t> 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</w:tr>
      <w:tr>
        <w:trPr>
          <w:trHeight w:val="475" w:hRule="exact"/>
        </w:trPr>
        <w:tc>
          <w:tcPr>
            <w:tcW w:w="1820" w:type="dxa"/>
          </w:tcPr>
          <w:p>
            <w:pPr>
              <w:pStyle w:val="TableParagraph"/>
              <w:spacing w:before="62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样品质量</w:t>
            </w:r>
            <w:r>
              <w:rPr>
                <w:rFonts w:ascii="Times New Roman" w:eastAsia="Times New Roman"/>
                <w:sz w:val="21"/>
              </w:rPr>
              <w:t>/g</w:t>
            </w:r>
          </w:p>
        </w:tc>
        <w:tc>
          <w:tcPr>
            <w:tcW w:w="797" w:type="dxa"/>
          </w:tcPr>
          <w:p>
            <w:pPr>
              <w:pStyle w:val="TableParagraph"/>
              <w:spacing w:before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ind w:left="1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97" w:type="dxa"/>
          </w:tcPr>
          <w:p>
            <w:pPr>
              <w:pStyle w:val="TableParagraph"/>
              <w:spacing w:before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</w:tr>
      <w:tr>
        <w:trPr>
          <w:trHeight w:val="480" w:hRule="exact"/>
        </w:trPr>
        <w:tc>
          <w:tcPr>
            <w:tcW w:w="1820" w:type="dxa"/>
          </w:tcPr>
          <w:p>
            <w:pPr>
              <w:pStyle w:val="TableParagraph"/>
              <w:spacing w:before="62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NaOH </w:t>
            </w:r>
            <w:r>
              <w:rPr>
                <w:sz w:val="21"/>
              </w:rPr>
              <w:t>溶液质量</w:t>
            </w:r>
            <w:r>
              <w:rPr>
                <w:rFonts w:ascii="Times New Roman" w:eastAsia="Times New Roman"/>
                <w:sz w:val="21"/>
              </w:rPr>
              <w:t>/g</w:t>
            </w:r>
          </w:p>
        </w:tc>
        <w:tc>
          <w:tcPr>
            <w:tcW w:w="797" w:type="dxa"/>
          </w:tcPr>
          <w:p>
            <w:pPr>
              <w:pStyle w:val="TableParagraph"/>
              <w:spacing w:before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ind w:left="1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797" w:type="dxa"/>
          </w:tcPr>
          <w:p>
            <w:pPr>
              <w:pStyle w:val="TableParagraph"/>
              <w:spacing w:before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</w:tr>
      <w:tr>
        <w:trPr>
          <w:trHeight w:val="475" w:hRule="exact"/>
        </w:trPr>
        <w:tc>
          <w:tcPr>
            <w:tcW w:w="1820" w:type="dxa"/>
          </w:tcPr>
          <w:p>
            <w:pPr>
              <w:pStyle w:val="TableParagraph"/>
              <w:spacing w:before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 /g</w:t>
            </w:r>
          </w:p>
        </w:tc>
        <w:tc>
          <w:tcPr>
            <w:tcW w:w="797" w:type="dxa"/>
          </w:tcPr>
          <w:p>
            <w:pPr>
              <w:pStyle w:val="TableParagraph"/>
              <w:spacing w:before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42.45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ind w:left="1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44.9</w:t>
            </w:r>
          </w:p>
        </w:tc>
        <w:tc>
          <w:tcPr>
            <w:tcW w:w="797" w:type="dxa"/>
          </w:tcPr>
          <w:p>
            <w:pPr>
              <w:pStyle w:val="TableParagraph"/>
              <w:spacing w:before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44.9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spacing w:line="302" w:lineRule="auto" w:before="64"/>
        <w:ind w:left="4421" w:right="4789" w:firstLine="0"/>
        <w:jc w:val="left"/>
        <w:rPr>
          <w:rFonts w:ascii="Calibri" w:eastAsia="Calibri"/>
          <w:sz w:val="14"/>
        </w:rPr>
      </w:pPr>
      <w:r>
        <w:rPr/>
        <w:pict>
          <v:group style="position:absolute;margin-left:90pt;margin-top:-14.538021pt;width:210.2pt;height:105.7pt;mso-position-horizontal-relative:page;mso-position-vertical-relative:paragraph;z-index:-16096" coordorigin="1800,-291" coordsize="4204,2114">
            <v:shape style="position:absolute;left:1800;top:230;width:4203;height:1593" type="#_x0000_t75" stroked="false">
              <v:imagedata r:id="rId39" o:title=""/>
            </v:shape>
            <v:shape style="position:absolute;left:2352;top:262;width:129;height:248" type="#_x0000_t75" stroked="false">
              <v:imagedata r:id="rId40" o:title=""/>
            </v:shape>
            <v:shape style="position:absolute;left:2974;top:981;width:1125;height:121" coordorigin="2974,981" coordsize="1125,121" path="m4069,1041l3988,1088,3986,1093,3991,1100,3995,1101,3999,1099,4086,1049,4084,1049,4084,1048,4080,1048,4069,1041xm4056,1034l2974,1034,2974,1049,4056,1049,4069,1041,4056,1034xm4086,1034l4084,1034,4084,1049,4086,1049,4098,1041,4086,1034xm4080,1035l4069,1041,4080,1048,4080,1035xm4084,1035l4080,1035,4080,1048,4084,1048,4084,1035xm3995,981l3991,982,3986,989,3988,994,4069,1041,4080,1035,4084,1035,4084,1034,4086,1034,3999,983,3995,981xe" filled="true" fillcolor="#000000" stroked="false">
              <v:path arrowok="t"/>
              <v:fill type="solid"/>
            </v:shape>
            <v:shape style="position:absolute;left:4052;top:-283;width:747;height:1048" coordorigin="4052,-283" coordsize="747,1048" path="m4228,-283l4122,-239,4062,-136,4052,-66,4056,15,4075,103,4100,177,4133,248,4173,317,4218,381,4268,439,4322,492,4379,536,4437,573,4496,600,4554,616,4680,764,4676,608,4727,578,4764,532,4788,473,4799,402,4795,322,4776,234,4751,160,4718,89,4678,21,4632,-43,4582,-102,4529,-154,4472,-199,4414,-236,4355,-263,4296,-279,4228,-283xe" filled="true" fillcolor="#ffffff" stroked="false">
              <v:path arrowok="t"/>
              <v:fill type="solid"/>
            </v:shape>
            <v:shape style="position:absolute;left:4052;top:-283;width:747;height:1048" coordorigin="4052,-283" coordsize="747,1048" path="m4680,764l4554,616,4496,600,4437,573,4379,536,4322,492,4268,439,4218,381,4173,317,4133,248,4100,177,4075,103,4056,15,4052,-66,4062,-136,4086,-194,4122,-239,4170,-269,4228,-283,4296,-279,4355,-263,4414,-236,4472,-199,4529,-154,4582,-102,4632,-43,4678,21,4718,89,4751,160,4776,234,4795,322,4799,402,4788,473,4764,532,4727,578,4676,608,4680,764xe" filled="false" stroked="true" strokeweight=".737681pt" strokecolor="#000000">
              <v:path arrowok="t"/>
              <v:stroke dashstyle="solid"/>
            </v:shape>
            <v:shape style="position:absolute;left:4093;top:-191;width:665;height:719" type="#_x0000_t75" stroked="false">
              <v:imagedata r:id="rId41" o:title=""/>
            </v:shape>
            <v:shape style="position:absolute;left:4374;top:132;width:122;height:108" type="#_x0000_t75" stroked="false">
              <v:imagedata r:id="rId42" o:title=""/>
            </v:shape>
            <v:line style="position:absolute" from="5399,598" to="5948,324" stroked="true" strokeweight=".354086pt" strokecolor="#000000">
              <v:stroke dashstyle="solid"/>
            </v:line>
            <v:line style="position:absolute" from="5355,695" to="5992,828" stroked="true" strokeweight=".354086pt" strokecolor="#000000">
              <v:stroke dashstyle="solid"/>
            </v:line>
            <v:line style="position:absolute" from="2113,1263" to="2740,1263" stroked="true" strokeweight=".575389pt" strokecolor="#000000">
              <v:stroke dashstyle="shortdash"/>
            </v:line>
            <v:shape style="position:absolute;left:1800;top:-34;width:773;height:172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Times New Roman" w:eastAsia="Times New Roman"/>
                        <w:w w:val="105"/>
                        <w:sz w:val="15"/>
                      </w:rPr>
                      <w:t>NaOH </w:t>
                    </w:r>
                    <w:r>
                      <w:rPr>
                        <w:w w:val="105"/>
                        <w:sz w:val="15"/>
                      </w:rPr>
                      <w:t>溶液</w:t>
                    </w:r>
                  </w:p>
                </w:txbxContent>
              </v:textbox>
              <w10:wrap type="none"/>
            </v:shape>
            <v:shape style="position:absolute;left:3124;top:817;width:640;height:616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1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充分反应</w:t>
                    </w: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过滤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4"/>
        </w:rPr>
        <w:t>空烧杯的质量</w:t>
      </w:r>
      <w:r>
        <w:rPr>
          <w:spacing w:val="-34"/>
          <w:sz w:val="14"/>
        </w:rPr>
        <w:t> </w:t>
      </w:r>
      <w:r>
        <w:rPr>
          <w:rFonts w:ascii="Calibri" w:eastAsia="Calibri"/>
          <w:w w:val="105"/>
          <w:sz w:val="14"/>
        </w:rPr>
        <w:t>40g</w:t>
      </w:r>
    </w:p>
    <w:p>
      <w:pPr>
        <w:pStyle w:val="BodyText"/>
        <w:spacing w:before="10"/>
        <w:ind w:left="0"/>
        <w:rPr>
          <w:rFonts w:ascii="Calibri"/>
          <w:sz w:val="16"/>
        </w:rPr>
      </w:pPr>
    </w:p>
    <w:p>
      <w:pPr>
        <w:spacing w:before="0"/>
        <w:ind w:left="4403" w:right="5052" w:firstLine="0"/>
        <w:jc w:val="center"/>
        <w:rPr>
          <w:sz w:val="15"/>
        </w:rPr>
      </w:pPr>
      <w:r>
        <w:rPr>
          <w:w w:val="105"/>
          <w:sz w:val="15"/>
        </w:rPr>
        <w:t>沉淀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5"/>
        </w:rPr>
      </w:pPr>
    </w:p>
    <w:p>
      <w:pPr>
        <w:spacing w:before="59"/>
        <w:ind w:left="448" w:right="0" w:firstLine="0"/>
        <w:jc w:val="left"/>
        <w:rPr>
          <w:sz w:val="15"/>
        </w:rPr>
      </w:pPr>
      <w:r>
        <w:rPr>
          <w:w w:val="105"/>
          <w:sz w:val="15"/>
        </w:rPr>
        <w:t>一份样品</w:t>
      </w:r>
    </w:p>
    <w:p>
      <w:pPr>
        <w:spacing w:after="0"/>
        <w:jc w:val="left"/>
        <w:rPr>
          <w:sz w:val="15"/>
        </w:rPr>
        <w:sectPr>
          <w:pgSz w:w="11910" w:h="16840"/>
          <w:pgMar w:top="1480" w:bottom="280" w:left="1680" w:right="420"/>
        </w:sectPr>
      </w:pPr>
    </w:p>
    <w:p>
      <w:pPr>
        <w:pStyle w:val="BodyText"/>
        <w:spacing w:line="264" w:lineRule="auto" w:before="16"/>
        <w:ind w:left="437" w:right="565" w:hanging="317"/>
        <w:jc w:val="both"/>
      </w:pPr>
      <w:r>
        <w:rPr/>
        <w:drawing>
          <wp:anchor distT="0" distB="0" distL="0" distR="0" allowOverlap="1" layoutInCell="1" locked="0" behindDoc="1" simplePos="0" relativeHeight="268419527">
            <wp:simplePos x="0" y="0"/>
            <wp:positionH relativeFrom="page">
              <wp:posOffset>5076190</wp:posOffset>
            </wp:positionH>
            <wp:positionV relativeFrom="paragraph">
              <wp:posOffset>575864</wp:posOffset>
            </wp:positionV>
            <wp:extent cx="1640839" cy="2406014"/>
            <wp:effectExtent l="0" t="0" r="0" b="0"/>
            <wp:wrapNone/>
            <wp:docPr id="71" name="image3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839" cy="240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3</w:t>
      </w:r>
      <w:r>
        <w:rPr/>
        <w:t>7.如图</w:t>
      </w:r>
      <w:r>
        <w:rPr>
          <w:spacing w:val="-51"/>
        </w:rPr>
        <w:t> </w:t>
      </w:r>
      <w:r>
        <w:rPr/>
        <w:t>26</w:t>
      </w:r>
      <w:r>
        <w:rPr>
          <w:spacing w:val="-55"/>
        </w:rPr>
        <w:t> </w:t>
      </w:r>
      <w:r>
        <w:rPr>
          <w:spacing w:val="-3"/>
        </w:rPr>
        <w:t>所示，电源电压保持不变，定值电阻</w:t>
      </w:r>
      <w:r>
        <w:rPr>
          <w:spacing w:val="-50"/>
        </w:rPr>
        <w:t> </w:t>
      </w:r>
      <w:r>
        <w:rPr/>
        <w:t>R1=10Ω，R2=5Ω，滑动变阻器</w:t>
      </w:r>
      <w:r>
        <w:rPr>
          <w:spacing w:val="-55"/>
        </w:rPr>
        <w:t> </w:t>
      </w:r>
      <w:r>
        <w:rPr/>
        <w:t>R</w:t>
      </w:r>
      <w:r>
        <w:rPr>
          <w:spacing w:val="-51"/>
        </w:rPr>
        <w:t> </w:t>
      </w:r>
      <w:r>
        <w:rPr/>
        <w:t>的规格为 “30Ω 2.5A”，电流表 A2 选用 0~3A 的量程，电压表选用 0~15V 的量程。闭合全部开</w:t>
      </w:r>
      <w:r>
        <w:rPr>
          <w:position w:val="1"/>
        </w:rPr>
        <w:t>关，电流表</w:t>
      </w:r>
      <w:r>
        <w:rPr>
          <w:spacing w:val="-45"/>
          <w:position w:val="1"/>
        </w:rPr>
        <w:t> </w:t>
      </w:r>
      <w:r>
        <w:rPr>
          <w:spacing w:val="-3"/>
          <w:position w:val="1"/>
        </w:rPr>
        <w:t>A</w:t>
      </w:r>
      <w:r>
        <w:rPr>
          <w:spacing w:val="-3"/>
          <w:sz w:val="11"/>
        </w:rPr>
        <w:t>1</w:t>
      </w:r>
      <w:r>
        <w:rPr>
          <w:spacing w:val="-26"/>
          <w:sz w:val="11"/>
        </w:rPr>
        <w:t> </w:t>
      </w:r>
      <w:r>
        <w:rPr>
          <w:position w:val="1"/>
        </w:rPr>
        <w:t>的示数为</w:t>
      </w:r>
      <w:r>
        <w:rPr>
          <w:spacing w:val="-51"/>
          <w:position w:val="1"/>
        </w:rPr>
        <w:t> </w:t>
      </w:r>
      <w:r>
        <w:rPr>
          <w:position w:val="1"/>
        </w:rPr>
        <w:t>1A。求：</w:t>
      </w:r>
    </w:p>
    <w:p>
      <w:pPr>
        <w:pStyle w:val="BodyText"/>
        <w:spacing w:before="17"/>
      </w:pPr>
      <w:r>
        <w:rPr/>
        <w:t>（1）电源电压</w:t>
      </w:r>
    </w:p>
    <w:p>
      <w:pPr>
        <w:pStyle w:val="BodyText"/>
        <w:spacing w:line="273" w:lineRule="auto" w:before="36"/>
        <w:ind w:left="437" w:right="2754" w:hanging="317"/>
      </w:pPr>
      <w:r>
        <w:rPr>
          <w:w w:val="100"/>
          <w:position w:val="1"/>
        </w:rPr>
        <w:t>（2）若</w:t>
      </w:r>
      <w:r>
        <w:rPr>
          <w:spacing w:val="-5"/>
          <w:w w:val="100"/>
          <w:position w:val="1"/>
        </w:rPr>
        <w:t>将</w:t>
      </w:r>
      <w:r>
        <w:rPr>
          <w:w w:val="100"/>
          <w:position w:val="1"/>
        </w:rPr>
        <w:t>表盘如图</w:t>
      </w:r>
      <w:r>
        <w:rPr>
          <w:spacing w:val="-52"/>
          <w:position w:val="1"/>
        </w:rPr>
        <w:t> </w:t>
      </w:r>
      <w:r>
        <w:rPr>
          <w:spacing w:val="-5"/>
          <w:w w:val="100"/>
          <w:position w:val="1"/>
        </w:rPr>
        <w:t>2</w:t>
      </w:r>
      <w:r>
        <w:rPr>
          <w:w w:val="100"/>
          <w:position w:val="1"/>
        </w:rPr>
        <w:t>6</w:t>
      </w:r>
      <w:r>
        <w:rPr>
          <w:spacing w:val="-53"/>
          <w:position w:val="1"/>
        </w:rPr>
        <w:t> </w:t>
      </w:r>
      <w:r>
        <w:rPr>
          <w:w w:val="100"/>
          <w:position w:val="1"/>
        </w:rPr>
        <w:t>所示</w:t>
      </w:r>
      <w:r>
        <w:rPr>
          <w:spacing w:val="-5"/>
          <w:w w:val="100"/>
          <w:position w:val="1"/>
        </w:rPr>
        <w:t>的</w:t>
      </w:r>
      <w:r>
        <w:rPr>
          <w:w w:val="100"/>
          <w:position w:val="1"/>
        </w:rPr>
        <w:t>电流表</w:t>
      </w:r>
      <w:r>
        <w:rPr>
          <w:spacing w:val="-52"/>
          <w:position w:val="1"/>
        </w:rPr>
        <w:t> </w:t>
      </w:r>
      <w:r>
        <w:rPr>
          <w:spacing w:val="-5"/>
          <w:w w:val="100"/>
          <w:position w:val="1"/>
        </w:rPr>
        <w:t>A</w:t>
      </w:r>
      <w:r>
        <w:rPr>
          <w:w w:val="100"/>
          <w:sz w:val="11"/>
        </w:rPr>
        <w:t>3</w:t>
      </w:r>
      <w:r>
        <w:rPr>
          <w:spacing w:val="-24"/>
          <w:sz w:val="11"/>
        </w:rPr>
        <w:t> </w:t>
      </w:r>
      <w:r>
        <w:rPr>
          <w:spacing w:val="-5"/>
          <w:w w:val="100"/>
          <w:position w:val="1"/>
        </w:rPr>
        <w:t>接</w:t>
      </w:r>
      <w:r>
        <w:rPr>
          <w:w w:val="100"/>
          <w:position w:val="1"/>
        </w:rPr>
        <w:t>入电</w:t>
      </w:r>
      <w:r>
        <w:rPr>
          <w:spacing w:val="-5"/>
          <w:w w:val="100"/>
          <w:position w:val="1"/>
        </w:rPr>
        <w:t>路</w:t>
      </w:r>
      <w:r>
        <w:rPr>
          <w:w w:val="100"/>
          <w:position w:val="1"/>
        </w:rPr>
        <w:t>，</w:t>
      </w:r>
      <w:r>
        <w:rPr>
          <w:spacing w:val="-5"/>
          <w:w w:val="100"/>
          <w:position w:val="1"/>
        </w:rPr>
        <w:t>闭</w:t>
      </w:r>
      <w:r>
        <w:rPr>
          <w:w w:val="100"/>
          <w:position w:val="1"/>
        </w:rPr>
        <w:t>合全部开关，改变滑片位置，A</w:t>
      </w:r>
      <w:r>
        <w:rPr>
          <w:w w:val="100"/>
          <w:sz w:val="11"/>
        </w:rPr>
        <w:t>3</w:t>
      </w:r>
      <w:r>
        <w:rPr>
          <w:sz w:val="11"/>
        </w:rPr>
        <w:t> </w:t>
      </w:r>
      <w:r>
        <w:rPr>
          <w:w w:val="100"/>
          <w:position w:val="1"/>
        </w:rPr>
        <w:t>的指针恰好指在满偏的三分之二</w:t>
      </w:r>
      <w:r>
        <w:rPr>
          <w:spacing w:val="-5"/>
          <w:w w:val="100"/>
          <w:position w:val="1"/>
        </w:rPr>
        <w:t>处</w:t>
      </w:r>
      <w:r>
        <w:rPr>
          <w:w w:val="100"/>
          <w:position w:val="1"/>
        </w:rPr>
        <w:t>，变阻器</w:t>
      </w:r>
      <w:r>
        <w:rPr>
          <w:w w:val="100"/>
        </w:rPr>
        <w:t>接入电路</w:t>
      </w:r>
      <w:r>
        <w:rPr>
          <w:spacing w:val="-5"/>
          <w:w w:val="100"/>
        </w:rPr>
        <w:t>的</w:t>
      </w:r>
      <w:r>
        <w:rPr>
          <w:w w:val="100"/>
        </w:rPr>
        <w:t>可能值。</w:t>
      </w:r>
    </w:p>
    <w:p>
      <w:pPr>
        <w:pStyle w:val="BodyText"/>
        <w:spacing w:line="273" w:lineRule="auto" w:before="7"/>
        <w:ind w:left="437" w:right="2865" w:hanging="317"/>
      </w:pPr>
      <w:r>
        <w:rPr/>
        <w:t>（3）用一个新的电源代替原来的电源，只闭合 S，在保证电路安全的情况下，电源电压的最大值。 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</w:pPr>
      <w:r>
        <w:rPr/>
        <w:t>38.如图 27</w:t>
      </w:r>
      <w:r>
        <w:rPr>
          <w:spacing w:val="-52"/>
        </w:rPr>
        <w:t> </w:t>
      </w:r>
      <w:r>
        <w:rPr>
          <w:spacing w:val="-3"/>
        </w:rPr>
        <w:t>所示，一轻质杠杆 </w:t>
      </w:r>
      <w:r>
        <w:rPr>
          <w:spacing w:val="-4"/>
        </w:rPr>
        <w:t>AB，长 </w:t>
      </w:r>
      <w:r>
        <w:rPr>
          <w:spacing w:val="-3"/>
        </w:rPr>
        <w:t>1m，支点在它中点 O，将重分别为 </w:t>
      </w:r>
      <w:r>
        <w:rPr/>
        <w:t>10N 和 2N</w:t>
      </w:r>
      <w:r>
        <w:rPr>
          <w:spacing w:val="-52"/>
        </w:rPr>
        <w:t> </w:t>
      </w:r>
      <w:r>
        <w:rPr/>
        <w:t>的正方体</w:t>
      </w:r>
    </w:p>
    <w:p>
      <w:pPr>
        <w:pStyle w:val="BodyText"/>
        <w:spacing w:before="37"/>
        <w:ind w:left="437"/>
      </w:pPr>
      <w:r>
        <w:rPr/>
        <w:t>M、N</w:t>
      </w:r>
      <w:r>
        <w:rPr>
          <w:spacing w:val="-53"/>
        </w:rPr>
        <w:t> </w:t>
      </w:r>
      <w:r>
        <w:rPr/>
        <w:t>用细绳系于杠杆的</w:t>
      </w:r>
      <w:r>
        <w:rPr>
          <w:spacing w:val="-52"/>
        </w:rPr>
        <w:t> </w:t>
      </w:r>
      <w:r>
        <w:rPr/>
        <w:t>B</w:t>
      </w:r>
      <w:r>
        <w:rPr>
          <w:spacing w:val="-53"/>
        </w:rPr>
        <w:t> </w:t>
      </w:r>
      <w:r>
        <w:rPr>
          <w:spacing w:val="16"/>
        </w:rPr>
        <w:t>点和C</w:t>
      </w:r>
      <w:r>
        <w:rPr>
          <w:spacing w:val="-53"/>
        </w:rPr>
        <w:t> </w:t>
      </w:r>
      <w:r>
        <w:rPr/>
        <w:t>点，已知</w:t>
      </w:r>
      <w:r>
        <w:rPr>
          <w:spacing w:val="-52"/>
        </w:rPr>
        <w:t> </w:t>
      </w:r>
      <w:r>
        <w:rPr/>
        <w:t>OC：OB=1：2，M</w:t>
      </w:r>
      <w:r>
        <w:rPr>
          <w:spacing w:val="-52"/>
        </w:rPr>
        <w:t> </w:t>
      </w:r>
      <w:r>
        <w:rPr/>
        <w:t>的边长</w:t>
      </w:r>
      <w:r>
        <w:rPr>
          <w:spacing w:val="-53"/>
        </w:rPr>
        <w:t> </w:t>
      </w:r>
      <w:r>
        <w:rPr/>
        <w:t>l=0.1m。</w:t>
      </w:r>
    </w:p>
    <w:p>
      <w:pPr>
        <w:pStyle w:val="BodyText"/>
        <w:spacing w:before="37"/>
      </w:pPr>
      <w:r>
        <w:rPr/>
        <w:t>（1）在图 </w:t>
      </w:r>
      <w:r>
        <w:rPr>
          <w:spacing w:val="-3"/>
        </w:rPr>
        <w:t>27 </w:t>
      </w:r>
      <w:r>
        <w:rPr>
          <w:spacing w:val="12"/>
        </w:rPr>
        <w:t>中画出N</w:t>
      </w:r>
      <w:r>
        <w:rPr>
          <w:spacing w:val="-48"/>
        </w:rPr>
        <w:t> </w:t>
      </w:r>
      <w:r>
        <w:rPr/>
        <w:t>受力的示意图。</w:t>
      </w:r>
    </w:p>
    <w:p>
      <w:pPr>
        <w:pStyle w:val="BodyText"/>
        <w:spacing w:before="37"/>
      </w:pPr>
      <w:r>
        <w:rPr/>
        <w:t>（2）求此时M 对地面的压强。</w:t>
      </w:r>
    </w:p>
    <w:p>
      <w:pPr>
        <w:pStyle w:val="BodyText"/>
        <w:spacing w:line="259" w:lineRule="exact" w:before="173"/>
      </w:pPr>
      <w:r>
        <w:rPr/>
        <w:pict>
          <v:line style="position:absolute;mso-position-horizontal-relative:page;mso-position-vertical-relative:paragraph;z-index:-15952" from="304.679993pt,18.77647pt" to="309.000003pt,18.77647pt" stroked="true" strokeweight=".720001pt" strokecolor="#000000">
            <v:stroke dashstyle="solid"/>
            <w10:wrap type="none"/>
          </v:line>
        </w:pict>
      </w:r>
      <w:r>
        <w:rPr/>
        <w:t>（3）若沿竖直方向将</w:t>
      </w:r>
      <w:r>
        <w:rPr>
          <w:spacing w:val="-52"/>
        </w:rPr>
        <w:t> </w:t>
      </w:r>
      <w:r>
        <w:rPr/>
        <w:t>M</w:t>
      </w:r>
      <w:r>
        <w:rPr>
          <w:spacing w:val="-52"/>
        </w:rPr>
        <w:t> </w:t>
      </w:r>
      <w:r>
        <w:rPr/>
        <w:t>左右两边各切去厚度为</w:t>
      </w:r>
      <w:r>
        <w:rPr>
          <w:rFonts w:ascii="Cambria Math" w:eastAsia="Cambria Math"/>
          <w:position w:val="12"/>
          <w:sz w:val="15"/>
        </w:rPr>
        <w:t>1</w:t>
      </w:r>
      <w:r>
        <w:rPr/>
        <w:t>h</w:t>
      </w:r>
      <w:r>
        <w:rPr>
          <w:spacing w:val="-52"/>
        </w:rPr>
        <w:t> </w:t>
      </w:r>
      <w:r>
        <w:rPr>
          <w:spacing w:val="-3"/>
        </w:rPr>
        <w:t>的部分，然后将 </w:t>
      </w:r>
      <w:r>
        <w:rPr/>
        <w:t>C</w:t>
      </w:r>
      <w:r>
        <w:rPr>
          <w:spacing w:val="-53"/>
        </w:rPr>
        <w:t> </w:t>
      </w:r>
      <w:r>
        <w:rPr/>
        <w:t>点处系着</w:t>
      </w:r>
      <w:r>
        <w:rPr>
          <w:spacing w:val="-52"/>
        </w:rPr>
        <w:t> </w:t>
      </w:r>
      <w:r>
        <w:rPr/>
        <w:t>N</w:t>
      </w:r>
      <w:r>
        <w:rPr>
          <w:spacing w:val="-57"/>
        </w:rPr>
        <w:t> </w:t>
      </w:r>
      <w:r>
        <w:rPr/>
        <w:t>的细绳向右</w:t>
      </w:r>
    </w:p>
    <w:p>
      <w:pPr>
        <w:spacing w:line="143" w:lineRule="exact" w:before="0"/>
        <w:ind w:left="0" w:right="88" w:firstLine="0"/>
        <w:jc w:val="center"/>
        <w:rPr>
          <w:rFonts w:ascii="Cambria Math"/>
          <w:sz w:val="15"/>
        </w:rPr>
      </w:pPr>
      <w:r>
        <w:rPr>
          <w:rFonts w:ascii="Cambria Math"/>
          <w:w w:val="103"/>
          <w:sz w:val="15"/>
        </w:rPr>
        <w:t>2</w:t>
      </w:r>
    </w:p>
    <w:p>
      <w:pPr>
        <w:pStyle w:val="BodyText"/>
        <w:spacing w:before="86"/>
        <w:ind w:left="437"/>
      </w:pPr>
      <w:r>
        <w:rPr/>
        <w:t>移动</w:t>
      </w:r>
      <w:r>
        <w:rPr>
          <w:spacing w:val="-51"/>
        </w:rPr>
        <w:t> </w:t>
      </w:r>
      <w:r>
        <w:rPr/>
        <w:t>h</w:t>
      </w:r>
      <w:r>
        <w:rPr>
          <w:spacing w:val="-51"/>
        </w:rPr>
        <w:t> </w:t>
      </w:r>
      <w:r>
        <w:rPr/>
        <w:t>时，M</w:t>
      </w:r>
      <w:r>
        <w:rPr>
          <w:spacing w:val="-55"/>
        </w:rPr>
        <w:t> </w:t>
      </w:r>
      <w:r>
        <w:rPr/>
        <w:t>对地面的压强减小了</w:t>
      </w:r>
      <w:r>
        <w:rPr>
          <w:spacing w:val="-50"/>
        </w:rPr>
        <w:t> </w:t>
      </w:r>
      <w:r>
        <w:rPr/>
        <w:t>60Pa，求</w:t>
      </w:r>
      <w:r>
        <w:rPr>
          <w:spacing w:val="-51"/>
        </w:rPr>
        <w:t> </w:t>
      </w:r>
      <w:r>
        <w:rPr/>
        <w:t>h</w:t>
      </w:r>
      <w:r>
        <w:rPr>
          <w:spacing w:val="-50"/>
        </w:rPr>
        <w:t> </w:t>
      </w:r>
      <w:r>
        <w:rPr>
          <w:spacing w:val="-3"/>
        </w:rPr>
        <w:t>为多少。 </w:t>
      </w:r>
    </w:p>
    <w:p>
      <w:pPr>
        <w:pStyle w:val="BodyText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4079875</wp:posOffset>
            </wp:positionH>
            <wp:positionV relativeFrom="paragraph">
              <wp:posOffset>182669</wp:posOffset>
            </wp:positionV>
            <wp:extent cx="2577154" cy="1310639"/>
            <wp:effectExtent l="0" t="0" r="0" b="0"/>
            <wp:wrapTopAndBottom/>
            <wp:docPr id="73" name="image4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154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00" w:bottom="280" w:left="16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Cambria Math">
    <w:altName w:val="Cambria Math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1"/>
      <w:numFmt w:val="decimal"/>
      <w:lvlText w:val="%1."/>
      <w:lvlJc w:val="left"/>
      <w:pPr>
        <w:ind w:left="120" w:hanging="265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976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2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9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5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2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8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14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1" w:hanging="265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20" w:hanging="313"/>
        <w:jc w:val="left"/>
      </w:pPr>
      <w:rPr>
        <w:rFonts w:hint="default" w:ascii="宋体" w:hAnsi="宋体" w:eastAsia="宋体" w:cs="宋体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130" w:hanging="3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0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1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1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2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2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3" w:hanging="313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89" w:hanging="269"/>
        <w:jc w:val="left"/>
      </w:pPr>
      <w:rPr>
        <w:rFonts w:hint="default" w:ascii="宋体" w:hAnsi="宋体" w:eastAsia="宋体" w:cs="宋体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364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3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7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6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5" w:hanging="269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08" w:hanging="3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31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7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9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2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4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99" w:hanging="30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宋体" w:hAnsi="宋体" w:eastAsia="宋体" w:cs="宋体"/>
      <w:sz w:val="21"/>
      <w:szCs w:val="21"/>
    </w:rPr>
  </w:style>
  <w:style w:styleId="Heading1" w:type="paragraph">
    <w:name w:val="Heading 1"/>
    <w:basedOn w:val="Normal"/>
    <w:uiPriority w:val="1"/>
    <w:qFormat/>
    <w:pPr>
      <w:ind w:left="13"/>
      <w:outlineLvl w:val="1"/>
    </w:pPr>
    <w:rPr>
      <w:rFonts w:ascii="宋体" w:hAnsi="宋体" w:eastAsia="宋体" w:cs="宋体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宋体" w:hAnsi="宋体" w:eastAsia="宋体" w:cs="宋体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20" w:hanging="269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dcterms:created xsi:type="dcterms:W3CDTF">2019-07-24T23:50:54Z</dcterms:created>
  <dcterms:modified xsi:type="dcterms:W3CDTF">2019-07-24T23:50:54Z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2019-07-24T00:00:00Z</vt:filetime>
  </property>
</Properties>
</file>